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C32FF" w14:textId="77777777" w:rsidR="007571B0" w:rsidRDefault="007571B0" w:rsidP="007A4B43">
      <w:pPr>
        <w:autoSpaceDE w:val="0"/>
        <w:autoSpaceDN w:val="0"/>
        <w:adjustRightInd w:val="0"/>
        <w:jc w:val="left"/>
        <w:rPr>
          <w:rFonts w:asciiTheme="minorEastAsia" w:hAnsiTheme="minorEastAsia" w:cs="ＭＳ明朝" w:hint="eastAsia"/>
          <w:kern w:val="0"/>
          <w:sz w:val="22"/>
        </w:rPr>
      </w:pPr>
    </w:p>
    <w:p w14:paraId="3250E409" w14:textId="77777777" w:rsidR="00473F1E" w:rsidRPr="00FC4F2A" w:rsidRDefault="00473F1E" w:rsidP="007A4B43">
      <w:pPr>
        <w:autoSpaceDE w:val="0"/>
        <w:autoSpaceDN w:val="0"/>
        <w:adjustRightInd w:val="0"/>
        <w:jc w:val="left"/>
        <w:rPr>
          <w:rFonts w:asciiTheme="minorEastAsia" w:hAnsiTheme="minorEastAsia" w:cs="ＭＳ明朝"/>
          <w:kern w:val="0"/>
          <w:sz w:val="22"/>
        </w:rPr>
      </w:pPr>
      <w:bookmarkStart w:id="0" w:name="_GoBack"/>
      <w:bookmarkEnd w:id="0"/>
    </w:p>
    <w:p w14:paraId="77DD66FB" w14:textId="3F3FE1C3" w:rsidR="007571B0" w:rsidRPr="005D5597" w:rsidRDefault="007327ED" w:rsidP="00384251">
      <w:pPr>
        <w:autoSpaceDE w:val="0"/>
        <w:autoSpaceDN w:val="0"/>
        <w:adjustRightInd w:val="0"/>
        <w:jc w:val="center"/>
        <w:rPr>
          <w:rFonts w:asciiTheme="minorEastAsia" w:hAnsiTheme="minorEastAsia" w:cs="ＭＳ明朝"/>
          <w:b/>
          <w:kern w:val="0"/>
          <w:sz w:val="40"/>
          <w:szCs w:val="40"/>
        </w:rPr>
      </w:pPr>
      <w:r w:rsidRPr="005D5597">
        <w:rPr>
          <w:rFonts w:asciiTheme="minorEastAsia" w:hAnsiTheme="minorEastAsia" w:cs="ＭＳ明朝" w:hint="eastAsia"/>
          <w:b/>
          <w:kern w:val="0"/>
          <w:sz w:val="40"/>
          <w:szCs w:val="40"/>
        </w:rPr>
        <w:t>修繕</w:t>
      </w:r>
      <w:r w:rsidR="008C0712" w:rsidRPr="005D5597">
        <w:rPr>
          <w:rFonts w:asciiTheme="minorEastAsia" w:hAnsiTheme="minorEastAsia" w:cs="ＭＳ明朝" w:hint="eastAsia"/>
          <w:b/>
          <w:kern w:val="0"/>
          <w:sz w:val="40"/>
          <w:szCs w:val="40"/>
        </w:rPr>
        <w:t>業務</w:t>
      </w:r>
      <w:r w:rsidR="007A4B43" w:rsidRPr="005D5597">
        <w:rPr>
          <w:rFonts w:asciiTheme="minorEastAsia" w:hAnsiTheme="minorEastAsia" w:cs="ＭＳ明朝" w:hint="eastAsia"/>
          <w:b/>
          <w:kern w:val="0"/>
          <w:sz w:val="40"/>
          <w:szCs w:val="40"/>
        </w:rPr>
        <w:t>契約書</w:t>
      </w:r>
    </w:p>
    <w:p w14:paraId="03C49F40" w14:textId="77777777" w:rsidR="00384251" w:rsidRPr="005D5597" w:rsidRDefault="00384251" w:rsidP="00384251">
      <w:pPr>
        <w:autoSpaceDE w:val="0"/>
        <w:autoSpaceDN w:val="0"/>
        <w:adjustRightInd w:val="0"/>
        <w:rPr>
          <w:rFonts w:asciiTheme="minorEastAsia" w:hAnsiTheme="minorEastAsia" w:cs="ＭＳ明朝"/>
          <w:b/>
          <w:kern w:val="0"/>
          <w:sz w:val="22"/>
        </w:rPr>
      </w:pPr>
    </w:p>
    <w:p w14:paraId="291E1BAA" w14:textId="77777777" w:rsidR="007327ED" w:rsidRPr="005D5597" w:rsidRDefault="007327ED" w:rsidP="00384251">
      <w:pPr>
        <w:autoSpaceDE w:val="0"/>
        <w:autoSpaceDN w:val="0"/>
        <w:adjustRightInd w:val="0"/>
        <w:rPr>
          <w:rFonts w:asciiTheme="minorEastAsia" w:hAnsiTheme="minorEastAsia" w:cs="ＭＳ明朝"/>
          <w:b/>
          <w:kern w:val="0"/>
          <w:sz w:val="22"/>
        </w:rPr>
      </w:pPr>
    </w:p>
    <w:p w14:paraId="03181231" w14:textId="2DA1E0B8" w:rsidR="007A4B43" w:rsidRPr="005D5597" w:rsidRDefault="007A4B43" w:rsidP="007A4B43">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１．</w:t>
      </w:r>
      <w:r w:rsidR="008C0712" w:rsidRPr="005D5597">
        <w:rPr>
          <w:rFonts w:asciiTheme="minorEastAsia" w:hAnsiTheme="minorEastAsia" w:cs="ＭＳ明朝" w:hint="eastAsia"/>
          <w:spacing w:val="220"/>
          <w:kern w:val="0"/>
          <w:sz w:val="22"/>
          <w:fitText w:val="1540" w:id="-1138561024"/>
        </w:rPr>
        <w:t>業務</w:t>
      </w:r>
      <w:r w:rsidR="008C0712" w:rsidRPr="005D5597">
        <w:rPr>
          <w:rFonts w:asciiTheme="minorEastAsia" w:hAnsiTheme="minorEastAsia" w:cs="ＭＳ明朝" w:hint="eastAsia"/>
          <w:kern w:val="0"/>
          <w:sz w:val="22"/>
          <w:fitText w:val="1540" w:id="-1138561024"/>
        </w:rPr>
        <w:t>名</w:t>
      </w:r>
      <w:r w:rsidR="00E70058" w:rsidRPr="005D5597">
        <w:rPr>
          <w:rFonts w:asciiTheme="minorEastAsia" w:hAnsiTheme="minorEastAsia" w:cs="ＭＳ明朝" w:hint="eastAsia"/>
          <w:kern w:val="0"/>
          <w:sz w:val="22"/>
        </w:rPr>
        <w:t xml:space="preserve">　　</w:t>
      </w:r>
      <w:r w:rsidR="00AA3EF4" w:rsidRPr="005D5597">
        <w:rPr>
          <w:rFonts w:asciiTheme="minorEastAsia" w:hAnsiTheme="minorEastAsia" w:cs="ＭＳ明朝" w:hint="eastAsia"/>
          <w:kern w:val="0"/>
          <w:sz w:val="22"/>
        </w:rPr>
        <w:t>令和</w:t>
      </w:r>
      <w:r w:rsidR="0011222E" w:rsidRPr="005D5597">
        <w:rPr>
          <w:rFonts w:asciiTheme="minorEastAsia" w:hAnsiTheme="minorEastAsia" w:cs="ＭＳ明朝" w:hint="eastAsia"/>
          <w:kern w:val="0"/>
          <w:sz w:val="22"/>
        </w:rPr>
        <w:t xml:space="preserve">　　</w:t>
      </w:r>
      <w:r w:rsidR="00507738" w:rsidRPr="005D5597">
        <w:rPr>
          <w:rFonts w:asciiTheme="minorEastAsia" w:hAnsiTheme="minorEastAsia" w:cs="ＭＳ明朝" w:hint="eastAsia"/>
          <w:kern w:val="0"/>
          <w:sz w:val="22"/>
        </w:rPr>
        <w:t>年度</w:t>
      </w:r>
      <w:r w:rsidR="00E70058" w:rsidRPr="005D5597">
        <w:rPr>
          <w:rFonts w:asciiTheme="minorEastAsia" w:hAnsiTheme="minorEastAsia" w:cs="ＭＳ明朝" w:hint="eastAsia"/>
          <w:kern w:val="0"/>
          <w:sz w:val="22"/>
        </w:rPr>
        <w:t xml:space="preserve">　</w:t>
      </w:r>
    </w:p>
    <w:p w14:paraId="4D7E9593" w14:textId="77777777" w:rsidR="007571B0" w:rsidRPr="005D5597" w:rsidRDefault="007571B0" w:rsidP="007A4B43">
      <w:pPr>
        <w:autoSpaceDE w:val="0"/>
        <w:autoSpaceDN w:val="0"/>
        <w:adjustRightInd w:val="0"/>
        <w:jc w:val="left"/>
        <w:rPr>
          <w:rFonts w:asciiTheme="minorEastAsia" w:hAnsiTheme="minorEastAsia" w:cs="ＭＳ明朝"/>
          <w:kern w:val="0"/>
          <w:sz w:val="22"/>
        </w:rPr>
      </w:pPr>
    </w:p>
    <w:p w14:paraId="0C3D15F4" w14:textId="3138975D" w:rsidR="007A4B43" w:rsidRPr="005D5597" w:rsidRDefault="007A4B43" w:rsidP="007A4B43">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２．</w:t>
      </w:r>
      <w:r w:rsidR="008C0712" w:rsidRPr="005D5597">
        <w:rPr>
          <w:rFonts w:asciiTheme="minorEastAsia" w:hAnsiTheme="minorEastAsia" w:cs="ＭＳ明朝" w:hint="eastAsia"/>
          <w:spacing w:val="110"/>
          <w:kern w:val="0"/>
          <w:sz w:val="22"/>
          <w:fitText w:val="1540" w:id="655502851"/>
        </w:rPr>
        <w:t>業務</w:t>
      </w:r>
      <w:r w:rsidR="00FC4F2A" w:rsidRPr="005D5597">
        <w:rPr>
          <w:rFonts w:asciiTheme="minorEastAsia" w:hAnsiTheme="minorEastAsia" w:cs="ＭＳ明朝" w:hint="eastAsia"/>
          <w:spacing w:val="110"/>
          <w:kern w:val="0"/>
          <w:sz w:val="22"/>
          <w:fitText w:val="1540" w:id="655502851"/>
        </w:rPr>
        <w:t>場</w:t>
      </w:r>
      <w:r w:rsidR="00FC4F2A" w:rsidRPr="005D5597">
        <w:rPr>
          <w:rFonts w:asciiTheme="minorEastAsia" w:hAnsiTheme="minorEastAsia" w:cs="ＭＳ明朝" w:hint="eastAsia"/>
          <w:kern w:val="0"/>
          <w:sz w:val="22"/>
          <w:fitText w:val="1540" w:id="655502851"/>
        </w:rPr>
        <w:t>所</w:t>
      </w:r>
      <w:r w:rsidR="00E70058" w:rsidRPr="005D5597">
        <w:rPr>
          <w:rFonts w:asciiTheme="minorEastAsia" w:hAnsiTheme="minorEastAsia" w:cs="ＭＳ明朝"/>
          <w:kern w:val="0"/>
          <w:sz w:val="22"/>
        </w:rPr>
        <w:t xml:space="preserve">　</w:t>
      </w:r>
      <w:r w:rsidR="00E70058" w:rsidRPr="005D5597">
        <w:rPr>
          <w:rFonts w:asciiTheme="minorEastAsia" w:hAnsiTheme="minorEastAsia" w:cs="ＭＳ明朝" w:hint="eastAsia"/>
          <w:kern w:val="0"/>
          <w:sz w:val="22"/>
        </w:rPr>
        <w:t xml:space="preserve">　</w:t>
      </w:r>
      <w:r w:rsidR="00CA76EC" w:rsidRPr="005D5597">
        <w:rPr>
          <w:rFonts w:asciiTheme="minorEastAsia" w:hAnsiTheme="minorEastAsia" w:cs="ＭＳ明朝" w:hint="eastAsia"/>
          <w:kern w:val="0"/>
          <w:sz w:val="22"/>
        </w:rPr>
        <w:t>豊後大野市</w:t>
      </w:r>
    </w:p>
    <w:p w14:paraId="1E7FEB30" w14:textId="77777777" w:rsidR="007571B0" w:rsidRPr="005D5597" w:rsidRDefault="007571B0" w:rsidP="0022448B">
      <w:pPr>
        <w:autoSpaceDE w:val="0"/>
        <w:autoSpaceDN w:val="0"/>
        <w:adjustRightInd w:val="0"/>
        <w:jc w:val="left"/>
        <w:rPr>
          <w:rFonts w:asciiTheme="minorEastAsia" w:hAnsiTheme="minorEastAsia" w:cs="ＭＳ明朝"/>
          <w:kern w:val="0"/>
          <w:sz w:val="22"/>
        </w:rPr>
      </w:pPr>
    </w:p>
    <w:p w14:paraId="44A7E187" w14:textId="77777777" w:rsidR="00FA3FD7" w:rsidRPr="005D5597" w:rsidRDefault="00B5695B" w:rsidP="00C56C8C">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３</w:t>
      </w:r>
      <w:r w:rsidR="007A4B43" w:rsidRPr="005D5597">
        <w:rPr>
          <w:rFonts w:asciiTheme="minorEastAsia" w:hAnsiTheme="minorEastAsia" w:cs="ＭＳ明朝" w:hint="eastAsia"/>
          <w:kern w:val="0"/>
          <w:sz w:val="22"/>
        </w:rPr>
        <w:t>．</w:t>
      </w:r>
      <w:r w:rsidR="007327ED" w:rsidRPr="005D5597">
        <w:rPr>
          <w:rFonts w:asciiTheme="minorEastAsia" w:hAnsiTheme="minorEastAsia" w:cs="ＭＳ明朝" w:hint="eastAsia"/>
          <w:spacing w:val="110"/>
          <w:kern w:val="0"/>
          <w:sz w:val="22"/>
          <w:fitText w:val="1540" w:id="655502850"/>
        </w:rPr>
        <w:t>履行期</w:t>
      </w:r>
      <w:r w:rsidR="00E1206B" w:rsidRPr="005D5597">
        <w:rPr>
          <w:rFonts w:asciiTheme="minorEastAsia" w:hAnsiTheme="minorEastAsia" w:cs="ＭＳ明朝" w:hint="eastAsia"/>
          <w:kern w:val="0"/>
          <w:sz w:val="22"/>
          <w:fitText w:val="1540" w:id="655502850"/>
        </w:rPr>
        <w:t>間</w:t>
      </w:r>
      <w:r w:rsidR="00E70058" w:rsidRPr="005D5597">
        <w:rPr>
          <w:rFonts w:asciiTheme="minorEastAsia" w:hAnsiTheme="minorEastAsia" w:cs="ＭＳ明朝"/>
          <w:kern w:val="0"/>
          <w:sz w:val="22"/>
        </w:rPr>
        <w:t xml:space="preserve">　</w:t>
      </w:r>
      <w:r w:rsidR="00E70058" w:rsidRPr="005D5597">
        <w:rPr>
          <w:rFonts w:asciiTheme="minorEastAsia" w:hAnsiTheme="minorEastAsia" w:cs="ＭＳ明朝" w:hint="eastAsia"/>
          <w:kern w:val="0"/>
          <w:sz w:val="22"/>
        </w:rPr>
        <w:t xml:space="preserve">　</w:t>
      </w:r>
      <w:r w:rsidR="00FA3FD7" w:rsidRPr="005D5597">
        <w:rPr>
          <w:rFonts w:asciiTheme="minorEastAsia" w:hAnsiTheme="minorEastAsia" w:cs="ＭＳ明朝" w:hint="eastAsia"/>
          <w:kern w:val="0"/>
          <w:sz w:val="22"/>
        </w:rPr>
        <w:t xml:space="preserve">自　</w:t>
      </w:r>
      <w:r w:rsidR="00AA3EF4" w:rsidRPr="005D5597">
        <w:rPr>
          <w:rFonts w:asciiTheme="minorEastAsia" w:hAnsiTheme="minorEastAsia" w:cs="ＭＳ明朝" w:hint="eastAsia"/>
          <w:kern w:val="0"/>
          <w:sz w:val="22"/>
        </w:rPr>
        <w:t>令和</w:t>
      </w:r>
      <w:r w:rsidR="00311893" w:rsidRPr="005D5597">
        <w:rPr>
          <w:rFonts w:asciiTheme="minorEastAsia" w:hAnsiTheme="minorEastAsia" w:cs="ＭＳ明朝" w:hint="eastAsia"/>
          <w:kern w:val="0"/>
          <w:sz w:val="22"/>
        </w:rPr>
        <w:t xml:space="preserve">　　</w:t>
      </w:r>
      <w:r w:rsidR="003612E0" w:rsidRPr="005D5597">
        <w:rPr>
          <w:rFonts w:asciiTheme="minorEastAsia" w:hAnsiTheme="minorEastAsia" w:cs="ＭＳ明朝" w:hint="eastAsia"/>
          <w:kern w:val="0"/>
          <w:sz w:val="22"/>
        </w:rPr>
        <w:t>年</w:t>
      </w:r>
      <w:r w:rsidR="00311893" w:rsidRPr="005D5597">
        <w:rPr>
          <w:rFonts w:asciiTheme="minorEastAsia" w:hAnsiTheme="minorEastAsia" w:cs="ＭＳ明朝" w:hint="eastAsia"/>
          <w:kern w:val="0"/>
          <w:sz w:val="22"/>
        </w:rPr>
        <w:t xml:space="preserve">　　</w:t>
      </w:r>
      <w:r w:rsidR="003612E0" w:rsidRPr="005D5597">
        <w:rPr>
          <w:rFonts w:asciiTheme="minorEastAsia" w:hAnsiTheme="minorEastAsia" w:cs="ＭＳ明朝" w:hint="eastAsia"/>
          <w:kern w:val="0"/>
          <w:sz w:val="22"/>
        </w:rPr>
        <w:t>月</w:t>
      </w:r>
      <w:r w:rsidR="00311893" w:rsidRPr="005D5597">
        <w:rPr>
          <w:rFonts w:asciiTheme="minorEastAsia" w:hAnsiTheme="minorEastAsia" w:cs="ＭＳ明朝" w:hint="eastAsia"/>
          <w:kern w:val="0"/>
          <w:sz w:val="22"/>
        </w:rPr>
        <w:t xml:space="preserve">　　日</w:t>
      </w:r>
    </w:p>
    <w:p w14:paraId="2C6E5719" w14:textId="4B62043A" w:rsidR="00B5695B" w:rsidRPr="005D5597" w:rsidRDefault="00FA3FD7" w:rsidP="00FA3FD7">
      <w:pPr>
        <w:autoSpaceDE w:val="0"/>
        <w:autoSpaceDN w:val="0"/>
        <w:adjustRightInd w:val="0"/>
        <w:ind w:firstLineChars="1100" w:firstLine="2420"/>
        <w:jc w:val="left"/>
        <w:rPr>
          <w:rFonts w:asciiTheme="minorEastAsia" w:hAnsiTheme="minorEastAsia" w:cs="ＭＳ明朝"/>
          <w:kern w:val="0"/>
          <w:sz w:val="22"/>
        </w:rPr>
      </w:pPr>
      <w:r w:rsidRPr="005D5597">
        <w:rPr>
          <w:rFonts w:asciiTheme="minorEastAsia" w:hAnsiTheme="minorEastAsia" w:cs="ＭＳ明朝" w:hint="eastAsia"/>
          <w:kern w:val="0"/>
          <w:sz w:val="22"/>
        </w:rPr>
        <w:t xml:space="preserve">至　</w:t>
      </w:r>
      <w:r w:rsidR="00E1206B" w:rsidRPr="005D5597">
        <w:rPr>
          <w:rFonts w:asciiTheme="minorEastAsia" w:hAnsiTheme="minorEastAsia" w:cs="ＭＳ明朝" w:hint="eastAsia"/>
          <w:kern w:val="0"/>
          <w:sz w:val="22"/>
        </w:rPr>
        <w:t>令和　　年　　月　　日</w:t>
      </w:r>
    </w:p>
    <w:p w14:paraId="20101893" w14:textId="77777777" w:rsidR="00673532" w:rsidRPr="005D5597" w:rsidRDefault="00E70058" w:rsidP="007A4B43">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 xml:space="preserve">　　　　　　　　</w:t>
      </w:r>
    </w:p>
    <w:p w14:paraId="248B859D" w14:textId="77777777" w:rsidR="00090965" w:rsidRPr="005D5597" w:rsidRDefault="00B5695B" w:rsidP="00090965">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４</w:t>
      </w:r>
      <w:r w:rsidR="007A4B43" w:rsidRPr="005D5597">
        <w:rPr>
          <w:rFonts w:asciiTheme="minorEastAsia" w:hAnsiTheme="minorEastAsia" w:cs="ＭＳ明朝" w:hint="eastAsia"/>
          <w:kern w:val="0"/>
          <w:sz w:val="22"/>
        </w:rPr>
        <w:t>．</w:t>
      </w:r>
      <w:r w:rsidR="007327ED" w:rsidRPr="005D5597">
        <w:rPr>
          <w:rFonts w:asciiTheme="minorEastAsia" w:hAnsiTheme="minorEastAsia" w:cs="ＭＳ明朝" w:hint="eastAsia"/>
          <w:spacing w:val="110"/>
          <w:kern w:val="0"/>
          <w:sz w:val="22"/>
          <w:fitText w:val="1540" w:id="655502849"/>
        </w:rPr>
        <w:t>契約金</w:t>
      </w:r>
      <w:r w:rsidR="007327ED" w:rsidRPr="005D5597">
        <w:rPr>
          <w:rFonts w:asciiTheme="minorEastAsia" w:hAnsiTheme="minorEastAsia" w:cs="ＭＳ明朝" w:hint="eastAsia"/>
          <w:kern w:val="0"/>
          <w:sz w:val="22"/>
          <w:fitText w:val="1540" w:id="655502849"/>
        </w:rPr>
        <w:t>額</w:t>
      </w:r>
      <w:r w:rsidR="00E70058" w:rsidRPr="005D5597">
        <w:rPr>
          <w:rFonts w:asciiTheme="minorEastAsia" w:hAnsiTheme="minorEastAsia" w:cs="ＭＳ明朝" w:hint="eastAsia"/>
          <w:kern w:val="0"/>
          <w:sz w:val="22"/>
        </w:rPr>
        <w:t xml:space="preserve">　　</w:t>
      </w:r>
      <w:r w:rsidR="0050759C" w:rsidRPr="005D5597">
        <w:rPr>
          <w:rFonts w:asciiTheme="minorEastAsia" w:hAnsiTheme="minorEastAsia" w:cs="ＭＳ明朝" w:hint="eastAsia"/>
          <w:kern w:val="0"/>
          <w:sz w:val="22"/>
        </w:rPr>
        <w:t>￥</w:t>
      </w:r>
      <w:r w:rsidR="00E70058" w:rsidRPr="005D5597">
        <w:rPr>
          <w:rFonts w:asciiTheme="minorEastAsia" w:hAnsiTheme="minorEastAsia" w:cs="ＭＳ明朝"/>
          <w:kern w:val="0"/>
          <w:sz w:val="22"/>
        </w:rPr>
        <w:t xml:space="preserve">　</w:t>
      </w:r>
      <w:r w:rsidR="00E70058" w:rsidRPr="005D5597">
        <w:rPr>
          <w:rFonts w:asciiTheme="minorEastAsia" w:hAnsiTheme="minorEastAsia" w:cs="ＭＳ明朝" w:hint="eastAsia"/>
          <w:kern w:val="0"/>
          <w:sz w:val="22"/>
        </w:rPr>
        <w:t xml:space="preserve">　　　　　　　　　　　</w:t>
      </w:r>
      <w:r w:rsidR="0050759C" w:rsidRPr="005D5597">
        <w:rPr>
          <w:rFonts w:asciiTheme="minorEastAsia" w:hAnsiTheme="minorEastAsia" w:cs="ＭＳ明朝" w:hint="eastAsia"/>
          <w:kern w:val="0"/>
          <w:sz w:val="22"/>
        </w:rPr>
        <w:t>－</w:t>
      </w:r>
    </w:p>
    <w:p w14:paraId="17919315" w14:textId="77777777" w:rsidR="00090965" w:rsidRPr="005D5597" w:rsidRDefault="00090965" w:rsidP="002C6FE0">
      <w:pPr>
        <w:autoSpaceDE w:val="0"/>
        <w:autoSpaceDN w:val="0"/>
        <w:adjustRightInd w:val="0"/>
        <w:ind w:firstLineChars="900" w:firstLine="1980"/>
        <w:jc w:val="left"/>
        <w:rPr>
          <w:rFonts w:asciiTheme="minorEastAsia" w:hAnsiTheme="minorEastAsia" w:cs="ＭＳ明朝"/>
          <w:kern w:val="0"/>
          <w:sz w:val="22"/>
        </w:rPr>
      </w:pPr>
      <w:r w:rsidRPr="005D5597">
        <w:rPr>
          <w:rFonts w:asciiTheme="minorEastAsia" w:hAnsiTheme="minorEastAsia" w:cs="ＭＳ明朝" w:hint="eastAsia"/>
          <w:kern w:val="0"/>
          <w:sz w:val="22"/>
        </w:rPr>
        <w:t>（うち取引に係る消費税及び地方消費税の額</w:t>
      </w:r>
      <w:r w:rsidR="00E70058" w:rsidRPr="005D5597">
        <w:rPr>
          <w:rFonts w:asciiTheme="minorEastAsia" w:hAnsiTheme="minorEastAsia" w:cs="ＭＳ明朝"/>
          <w:kern w:val="0"/>
          <w:sz w:val="22"/>
        </w:rPr>
        <w:t xml:space="preserve">　</w:t>
      </w:r>
      <w:r w:rsidR="0050759C" w:rsidRPr="005D5597">
        <w:rPr>
          <w:rFonts w:asciiTheme="minorEastAsia" w:hAnsiTheme="minorEastAsia" w:cs="ＭＳ明朝" w:hint="eastAsia"/>
          <w:kern w:val="0"/>
          <w:sz w:val="22"/>
        </w:rPr>
        <w:t>￥</w:t>
      </w:r>
      <w:r w:rsidR="00E70058" w:rsidRPr="005D5597">
        <w:rPr>
          <w:rFonts w:asciiTheme="minorEastAsia" w:hAnsiTheme="minorEastAsia" w:cs="ＭＳ明朝" w:hint="eastAsia"/>
          <w:kern w:val="0"/>
          <w:sz w:val="22"/>
        </w:rPr>
        <w:t xml:space="preserve">　　　　　　　　　</w:t>
      </w:r>
      <w:r w:rsidR="0050759C" w:rsidRPr="005D5597">
        <w:rPr>
          <w:rFonts w:asciiTheme="minorEastAsia" w:hAnsiTheme="minorEastAsia" w:cs="ＭＳ明朝" w:hint="eastAsia"/>
          <w:kern w:val="0"/>
          <w:sz w:val="22"/>
        </w:rPr>
        <w:t>－</w:t>
      </w:r>
      <w:r w:rsidRPr="005D5597">
        <w:rPr>
          <w:rFonts w:asciiTheme="minorEastAsia" w:hAnsiTheme="minorEastAsia" w:cs="ＭＳ明朝" w:hint="eastAsia"/>
          <w:kern w:val="0"/>
          <w:sz w:val="22"/>
        </w:rPr>
        <w:t>）</w:t>
      </w:r>
    </w:p>
    <w:p w14:paraId="46C44533" w14:textId="77777777" w:rsidR="00384251" w:rsidRPr="005D5597" w:rsidRDefault="00384251" w:rsidP="007A4B43">
      <w:pPr>
        <w:autoSpaceDE w:val="0"/>
        <w:autoSpaceDN w:val="0"/>
        <w:adjustRightInd w:val="0"/>
        <w:jc w:val="left"/>
        <w:rPr>
          <w:rFonts w:asciiTheme="minorEastAsia" w:hAnsiTheme="minorEastAsia" w:cs="ＭＳ明朝"/>
          <w:kern w:val="0"/>
          <w:sz w:val="22"/>
        </w:rPr>
      </w:pPr>
    </w:p>
    <w:p w14:paraId="729F94AF" w14:textId="77777777" w:rsidR="00FC4F2A" w:rsidRPr="005D5597" w:rsidRDefault="00B5695B" w:rsidP="007A4B43">
      <w:pPr>
        <w:autoSpaceDE w:val="0"/>
        <w:autoSpaceDN w:val="0"/>
        <w:adjustRightInd w:val="0"/>
        <w:jc w:val="left"/>
        <w:rPr>
          <w:rFonts w:asciiTheme="minorEastAsia" w:hAnsiTheme="minorEastAsia" w:cs="ＭＳ明朝"/>
          <w:kern w:val="0"/>
          <w:sz w:val="22"/>
        </w:rPr>
      </w:pPr>
      <w:r w:rsidRPr="005D5597">
        <w:rPr>
          <w:rFonts w:asciiTheme="minorEastAsia" w:hAnsiTheme="minorEastAsia" w:cs="ＭＳ明朝" w:hint="eastAsia"/>
          <w:kern w:val="0"/>
          <w:sz w:val="22"/>
        </w:rPr>
        <w:t>５</w:t>
      </w:r>
      <w:r w:rsidR="00FC4F2A" w:rsidRPr="005D5597">
        <w:rPr>
          <w:rFonts w:asciiTheme="minorEastAsia" w:hAnsiTheme="minorEastAsia" w:cs="ＭＳ明朝" w:hint="eastAsia"/>
          <w:kern w:val="0"/>
          <w:sz w:val="22"/>
        </w:rPr>
        <w:t>．</w:t>
      </w:r>
      <w:r w:rsidR="00FC4F2A" w:rsidRPr="005D5597">
        <w:rPr>
          <w:rFonts w:asciiTheme="minorEastAsia" w:hAnsiTheme="minorEastAsia" w:cs="ＭＳ明朝" w:hint="eastAsia"/>
          <w:spacing w:val="55"/>
          <w:kern w:val="0"/>
          <w:sz w:val="22"/>
          <w:fitText w:val="1540" w:id="655502848"/>
        </w:rPr>
        <w:t>契約保証</w:t>
      </w:r>
      <w:r w:rsidR="00FC4F2A" w:rsidRPr="005D5597">
        <w:rPr>
          <w:rFonts w:asciiTheme="minorEastAsia" w:hAnsiTheme="minorEastAsia" w:cs="ＭＳ明朝" w:hint="eastAsia"/>
          <w:kern w:val="0"/>
          <w:sz w:val="22"/>
          <w:fitText w:val="1540" w:id="655502848"/>
        </w:rPr>
        <w:t>金</w:t>
      </w:r>
      <w:r w:rsidR="00E70058" w:rsidRPr="005D5597">
        <w:rPr>
          <w:rFonts w:asciiTheme="minorEastAsia" w:hAnsiTheme="minorEastAsia" w:cs="ＭＳ明朝" w:hint="eastAsia"/>
          <w:kern w:val="0"/>
          <w:sz w:val="22"/>
        </w:rPr>
        <w:t xml:space="preserve">　　　</w:t>
      </w:r>
      <w:r w:rsidR="00FC4F2A" w:rsidRPr="005D5597">
        <w:rPr>
          <w:rFonts w:asciiTheme="minorEastAsia" w:hAnsiTheme="minorEastAsia" w:cs="ＭＳ明朝" w:hint="eastAsia"/>
          <w:kern w:val="0"/>
          <w:sz w:val="22"/>
        </w:rPr>
        <w:t>免</w:t>
      </w:r>
      <w:r w:rsidR="00E70058" w:rsidRPr="005D5597">
        <w:rPr>
          <w:rFonts w:asciiTheme="minorEastAsia" w:hAnsiTheme="minorEastAsia" w:cs="ＭＳ明朝" w:hint="eastAsia"/>
          <w:kern w:val="0"/>
          <w:sz w:val="22"/>
        </w:rPr>
        <w:t xml:space="preserve">　　</w:t>
      </w:r>
      <w:r w:rsidR="00FC4F2A" w:rsidRPr="005D5597">
        <w:rPr>
          <w:rFonts w:asciiTheme="minorEastAsia" w:hAnsiTheme="minorEastAsia" w:cs="ＭＳ明朝" w:hint="eastAsia"/>
          <w:kern w:val="0"/>
          <w:sz w:val="22"/>
        </w:rPr>
        <w:t>除</w:t>
      </w:r>
    </w:p>
    <w:p w14:paraId="6F17F1A3" w14:textId="77777777" w:rsidR="00FC4F2A" w:rsidRPr="005D5597" w:rsidRDefault="00FC4F2A" w:rsidP="007A4B43">
      <w:pPr>
        <w:autoSpaceDE w:val="0"/>
        <w:autoSpaceDN w:val="0"/>
        <w:adjustRightInd w:val="0"/>
        <w:jc w:val="left"/>
        <w:rPr>
          <w:rFonts w:asciiTheme="minorEastAsia" w:hAnsiTheme="minorEastAsia" w:cs="ＭＳ明朝"/>
          <w:kern w:val="0"/>
          <w:sz w:val="22"/>
        </w:rPr>
      </w:pPr>
    </w:p>
    <w:p w14:paraId="049DE1FF" w14:textId="306DE619" w:rsidR="003612E0" w:rsidRPr="005D5597" w:rsidRDefault="003612E0" w:rsidP="003612E0">
      <w:pPr>
        <w:autoSpaceDE w:val="0"/>
        <w:autoSpaceDN w:val="0"/>
        <w:adjustRightInd w:val="0"/>
        <w:ind w:firstLineChars="100" w:firstLine="220"/>
        <w:jc w:val="left"/>
        <w:rPr>
          <w:rFonts w:asciiTheme="minorEastAsia" w:hAnsiTheme="minorEastAsia" w:cs="ＭＳ明朝"/>
          <w:kern w:val="0"/>
          <w:sz w:val="22"/>
        </w:rPr>
      </w:pPr>
      <w:r w:rsidRPr="005D5597">
        <w:rPr>
          <w:rFonts w:asciiTheme="minorEastAsia" w:hAnsiTheme="minorEastAsia" w:cs="ＭＳ明朝" w:hint="eastAsia"/>
          <w:kern w:val="0"/>
          <w:sz w:val="22"/>
        </w:rPr>
        <w:t>上記</w:t>
      </w:r>
      <w:r w:rsidR="00FC4F2A" w:rsidRPr="005D5597">
        <w:rPr>
          <w:rFonts w:asciiTheme="minorEastAsia" w:hAnsiTheme="minorEastAsia" w:cs="ＭＳ明朝" w:hint="eastAsia"/>
          <w:kern w:val="0"/>
          <w:sz w:val="22"/>
        </w:rPr>
        <w:t>の</w:t>
      </w:r>
      <w:r w:rsidR="007327ED" w:rsidRPr="005D5597">
        <w:rPr>
          <w:rFonts w:asciiTheme="minorEastAsia" w:hAnsiTheme="minorEastAsia" w:cs="ＭＳ明朝" w:hint="eastAsia"/>
          <w:kern w:val="0"/>
          <w:sz w:val="22"/>
        </w:rPr>
        <w:t>修繕</w:t>
      </w:r>
      <w:r w:rsidR="008C0712" w:rsidRPr="005D5597">
        <w:rPr>
          <w:rFonts w:asciiTheme="minorEastAsia" w:hAnsiTheme="minorEastAsia" w:cs="ＭＳ明朝" w:hint="eastAsia"/>
          <w:kern w:val="0"/>
          <w:sz w:val="22"/>
        </w:rPr>
        <w:t>業務</w:t>
      </w:r>
      <w:r w:rsidRPr="005D5597">
        <w:rPr>
          <w:rFonts w:asciiTheme="minorEastAsia" w:hAnsiTheme="minorEastAsia" w:cs="ＭＳ明朝" w:hint="eastAsia"/>
          <w:kern w:val="0"/>
          <w:sz w:val="22"/>
        </w:rPr>
        <w:t>について、</w:t>
      </w:r>
      <w:r w:rsidR="00FC4F2A" w:rsidRPr="005D5597">
        <w:rPr>
          <w:rFonts w:asciiTheme="minorEastAsia" w:hAnsiTheme="minorEastAsia" w:cs="ＭＳ明朝" w:hint="eastAsia"/>
          <w:kern w:val="0"/>
          <w:sz w:val="22"/>
        </w:rPr>
        <w:t>発注者</w:t>
      </w:r>
      <w:r w:rsidRPr="005D5597">
        <w:rPr>
          <w:rFonts w:asciiTheme="minorEastAsia" w:hAnsiTheme="minorEastAsia" w:cs="ＭＳ明朝" w:hint="eastAsia"/>
          <w:kern w:val="0"/>
          <w:sz w:val="22"/>
        </w:rPr>
        <w:t>と</w:t>
      </w:r>
      <w:r w:rsidR="00FC4F2A" w:rsidRPr="005D5597">
        <w:rPr>
          <w:rFonts w:asciiTheme="minorEastAsia" w:hAnsiTheme="minorEastAsia" w:cs="ＭＳ明朝" w:hint="eastAsia"/>
          <w:kern w:val="0"/>
          <w:sz w:val="22"/>
        </w:rPr>
        <w:t>受注者</w:t>
      </w:r>
      <w:r w:rsidRPr="005D5597">
        <w:rPr>
          <w:rFonts w:asciiTheme="minorEastAsia" w:hAnsiTheme="minorEastAsia" w:cs="ＭＳ明朝" w:hint="eastAsia"/>
          <w:kern w:val="0"/>
          <w:sz w:val="22"/>
        </w:rPr>
        <w:t>は、</w:t>
      </w:r>
      <w:r w:rsidR="00F56C88" w:rsidRPr="005D5597">
        <w:rPr>
          <w:rFonts w:asciiTheme="minorEastAsia" w:hAnsiTheme="minorEastAsia" w:cs="ＭＳ明朝" w:hint="eastAsia"/>
          <w:kern w:val="0"/>
          <w:sz w:val="22"/>
        </w:rPr>
        <w:t>各々の対等な立場における合意に基づいて、豊後大野市契約規則及び</w:t>
      </w:r>
      <w:r w:rsidR="007130B8" w:rsidRPr="005D5597">
        <w:rPr>
          <w:rFonts w:asciiTheme="minorEastAsia" w:hAnsiTheme="minorEastAsia" w:cs="ＭＳ明朝" w:hint="eastAsia"/>
          <w:kern w:val="0"/>
          <w:sz w:val="22"/>
        </w:rPr>
        <w:t>別添</w:t>
      </w:r>
      <w:r w:rsidR="00233271" w:rsidRPr="005D5597">
        <w:rPr>
          <w:rFonts w:hint="eastAsia"/>
        </w:rPr>
        <w:t>約款</w:t>
      </w:r>
      <w:r w:rsidR="00F56C88" w:rsidRPr="005D5597">
        <w:rPr>
          <w:rFonts w:asciiTheme="minorEastAsia" w:hAnsiTheme="minorEastAsia" w:cs="ＭＳ明朝" w:hint="eastAsia"/>
          <w:kern w:val="0"/>
          <w:sz w:val="22"/>
        </w:rPr>
        <w:t>の規定</w:t>
      </w:r>
      <w:r w:rsidRPr="005D5597">
        <w:rPr>
          <w:rFonts w:asciiTheme="minorEastAsia" w:hAnsiTheme="minorEastAsia" w:cs="ＭＳ明朝" w:hint="eastAsia"/>
          <w:kern w:val="0"/>
          <w:sz w:val="22"/>
        </w:rPr>
        <w:t>によって</w:t>
      </w:r>
      <w:r w:rsidR="007327ED" w:rsidRPr="005D5597">
        <w:rPr>
          <w:rFonts w:asciiTheme="minorEastAsia" w:hAnsiTheme="minorEastAsia" w:cs="ＭＳ明朝" w:hint="eastAsia"/>
          <w:kern w:val="0"/>
          <w:sz w:val="22"/>
        </w:rPr>
        <w:t>公正な修繕</w:t>
      </w:r>
      <w:r w:rsidR="00C5198A">
        <w:rPr>
          <w:rFonts w:asciiTheme="minorEastAsia" w:hAnsiTheme="minorEastAsia" w:cs="ＭＳ明朝" w:hint="eastAsia"/>
          <w:kern w:val="0"/>
          <w:sz w:val="22"/>
        </w:rPr>
        <w:t>業務</w:t>
      </w:r>
      <w:r w:rsidRPr="005D5597">
        <w:rPr>
          <w:rFonts w:asciiTheme="minorEastAsia" w:hAnsiTheme="minorEastAsia" w:cs="ＭＳ明朝" w:hint="eastAsia"/>
          <w:kern w:val="0"/>
          <w:sz w:val="22"/>
        </w:rPr>
        <w:t>契約を締結し</w:t>
      </w:r>
      <w:r w:rsidR="00FC4F2A" w:rsidRPr="005D5597">
        <w:rPr>
          <w:rFonts w:asciiTheme="minorEastAsia" w:hAnsiTheme="minorEastAsia" w:cs="ＭＳ明朝" w:hint="eastAsia"/>
          <w:kern w:val="0"/>
          <w:sz w:val="22"/>
        </w:rPr>
        <w:t>、</w:t>
      </w:r>
      <w:r w:rsidRPr="005D5597">
        <w:rPr>
          <w:rFonts w:asciiTheme="minorEastAsia" w:hAnsiTheme="minorEastAsia" w:cs="ＭＳ明朝" w:hint="eastAsia"/>
          <w:kern w:val="0"/>
          <w:sz w:val="22"/>
        </w:rPr>
        <w:t>信義に従って誠実にこれを履行するものとする。</w:t>
      </w:r>
    </w:p>
    <w:p w14:paraId="37F396C7" w14:textId="77777777" w:rsidR="00384251" w:rsidRPr="005D5597" w:rsidRDefault="003612E0" w:rsidP="003612E0">
      <w:pPr>
        <w:autoSpaceDE w:val="0"/>
        <w:autoSpaceDN w:val="0"/>
        <w:adjustRightInd w:val="0"/>
        <w:ind w:firstLineChars="100" w:firstLine="220"/>
        <w:jc w:val="left"/>
        <w:rPr>
          <w:rFonts w:asciiTheme="minorEastAsia" w:hAnsiTheme="minorEastAsia" w:cs="ＭＳ明朝"/>
          <w:kern w:val="0"/>
          <w:sz w:val="22"/>
        </w:rPr>
      </w:pPr>
      <w:r w:rsidRPr="005D5597">
        <w:rPr>
          <w:rFonts w:asciiTheme="minorEastAsia" w:hAnsiTheme="minorEastAsia" w:cs="ＭＳ明朝" w:hint="eastAsia"/>
          <w:kern w:val="0"/>
          <w:sz w:val="22"/>
        </w:rPr>
        <w:t>この契約の証</w:t>
      </w:r>
      <w:r w:rsidR="00FC4F2A" w:rsidRPr="005D5597">
        <w:rPr>
          <w:rFonts w:asciiTheme="minorEastAsia" w:hAnsiTheme="minorEastAsia" w:cs="ＭＳ明朝" w:hint="eastAsia"/>
          <w:kern w:val="0"/>
          <w:sz w:val="22"/>
        </w:rPr>
        <w:t>として本</w:t>
      </w:r>
      <w:r w:rsidRPr="005D5597">
        <w:rPr>
          <w:rFonts w:asciiTheme="minorEastAsia" w:hAnsiTheme="minorEastAsia" w:cs="ＭＳ明朝" w:hint="eastAsia"/>
          <w:kern w:val="0"/>
          <w:sz w:val="22"/>
        </w:rPr>
        <w:t>書</w:t>
      </w:r>
      <w:r w:rsidRPr="005D5597">
        <w:rPr>
          <w:rFonts w:asciiTheme="minorEastAsia" w:hAnsiTheme="minorEastAsia" w:cs="ＭＳ 明朝"/>
          <w:kern w:val="0"/>
          <w:sz w:val="22"/>
        </w:rPr>
        <w:t>2</w:t>
      </w:r>
      <w:r w:rsidRPr="005D5597">
        <w:rPr>
          <w:rFonts w:asciiTheme="minorEastAsia" w:hAnsiTheme="minorEastAsia" w:cs="ＭＳ明朝" w:hint="eastAsia"/>
          <w:kern w:val="0"/>
          <w:sz w:val="22"/>
        </w:rPr>
        <w:t>通を作成し、</w:t>
      </w:r>
      <w:r w:rsidR="00FC4F2A" w:rsidRPr="005D5597">
        <w:rPr>
          <w:rFonts w:asciiTheme="minorEastAsia" w:hAnsiTheme="minorEastAsia" w:cs="ＭＳ明朝" w:hint="eastAsia"/>
          <w:kern w:val="0"/>
          <w:sz w:val="22"/>
        </w:rPr>
        <w:t>発注者及び受注者が記名</w:t>
      </w:r>
      <w:r w:rsidRPr="005D5597">
        <w:rPr>
          <w:rFonts w:asciiTheme="minorEastAsia" w:hAnsiTheme="minorEastAsia" w:cs="ＭＳ明朝" w:hint="eastAsia"/>
          <w:kern w:val="0"/>
          <w:sz w:val="22"/>
        </w:rPr>
        <w:t>押印の</w:t>
      </w:r>
      <w:r w:rsidR="00FC4F2A" w:rsidRPr="005D5597">
        <w:rPr>
          <w:rFonts w:asciiTheme="minorEastAsia" w:hAnsiTheme="minorEastAsia" w:cs="ＭＳ明朝" w:hint="eastAsia"/>
          <w:kern w:val="0"/>
          <w:sz w:val="22"/>
        </w:rPr>
        <w:t>うえ</w:t>
      </w:r>
      <w:r w:rsidRPr="005D5597">
        <w:rPr>
          <w:rFonts w:asciiTheme="minorEastAsia" w:hAnsiTheme="minorEastAsia" w:cs="ＭＳ明朝" w:hint="eastAsia"/>
          <w:kern w:val="0"/>
          <w:sz w:val="22"/>
        </w:rPr>
        <w:t>、各自</w:t>
      </w:r>
      <w:r w:rsidRPr="005D5597">
        <w:rPr>
          <w:rFonts w:asciiTheme="minorEastAsia" w:hAnsiTheme="minorEastAsia" w:cs="ＭＳ 明朝"/>
          <w:kern w:val="0"/>
          <w:sz w:val="22"/>
        </w:rPr>
        <w:t>1</w:t>
      </w:r>
      <w:r w:rsidRPr="005D5597">
        <w:rPr>
          <w:rFonts w:asciiTheme="minorEastAsia" w:hAnsiTheme="minorEastAsia" w:cs="ＭＳ明朝" w:hint="eastAsia"/>
          <w:kern w:val="0"/>
          <w:sz w:val="22"/>
        </w:rPr>
        <w:t>通を保有する。</w:t>
      </w:r>
    </w:p>
    <w:p w14:paraId="16EC3167" w14:textId="77777777" w:rsidR="00384251" w:rsidRDefault="00384251" w:rsidP="00384251">
      <w:pPr>
        <w:autoSpaceDE w:val="0"/>
        <w:autoSpaceDN w:val="0"/>
        <w:adjustRightInd w:val="0"/>
        <w:jc w:val="left"/>
        <w:rPr>
          <w:rFonts w:asciiTheme="minorEastAsia" w:hAnsiTheme="minorEastAsia" w:cs="ＭＳ明朝"/>
          <w:kern w:val="0"/>
          <w:sz w:val="22"/>
        </w:rPr>
      </w:pPr>
    </w:p>
    <w:p w14:paraId="7E2FFF7A" w14:textId="77777777" w:rsidR="00DC4E3E" w:rsidRDefault="00DC4E3E" w:rsidP="00384251">
      <w:pPr>
        <w:autoSpaceDE w:val="0"/>
        <w:autoSpaceDN w:val="0"/>
        <w:adjustRightInd w:val="0"/>
        <w:jc w:val="left"/>
        <w:rPr>
          <w:rFonts w:asciiTheme="minorEastAsia" w:hAnsiTheme="minorEastAsia" w:cs="ＭＳ明朝"/>
          <w:kern w:val="0"/>
          <w:sz w:val="22"/>
        </w:rPr>
      </w:pPr>
    </w:p>
    <w:p w14:paraId="1268DAF7" w14:textId="77777777" w:rsidR="007A4B43" w:rsidRDefault="00AA3EF4" w:rsidP="006A2916">
      <w:pPr>
        <w:autoSpaceDE w:val="0"/>
        <w:autoSpaceDN w:val="0"/>
        <w:adjustRightInd w:val="0"/>
        <w:ind w:firstLineChars="300" w:firstLine="660"/>
        <w:jc w:val="left"/>
        <w:rPr>
          <w:rFonts w:asciiTheme="minorEastAsia" w:hAnsiTheme="minorEastAsia" w:cs="ＭＳ明朝"/>
          <w:kern w:val="0"/>
          <w:sz w:val="22"/>
        </w:rPr>
      </w:pPr>
      <w:r>
        <w:rPr>
          <w:rFonts w:asciiTheme="minorEastAsia" w:hAnsiTheme="minorEastAsia" w:cs="ＭＳ明朝" w:hint="eastAsia"/>
          <w:kern w:val="0"/>
          <w:sz w:val="22"/>
        </w:rPr>
        <w:t>令和</w:t>
      </w:r>
      <w:r w:rsidR="0011222E">
        <w:rPr>
          <w:rFonts w:asciiTheme="minorEastAsia" w:hAnsiTheme="minorEastAsia" w:cs="ＭＳ明朝" w:hint="eastAsia"/>
          <w:kern w:val="0"/>
          <w:sz w:val="22"/>
        </w:rPr>
        <w:t xml:space="preserve">　　</w:t>
      </w:r>
      <w:r w:rsidR="007A4B43" w:rsidRPr="007571B0">
        <w:rPr>
          <w:rFonts w:asciiTheme="minorEastAsia" w:hAnsiTheme="minorEastAsia" w:cs="ＭＳ明朝" w:hint="eastAsia"/>
          <w:kern w:val="0"/>
          <w:sz w:val="22"/>
        </w:rPr>
        <w:t>年</w:t>
      </w:r>
      <w:r w:rsidR="00311893">
        <w:rPr>
          <w:rFonts w:asciiTheme="minorEastAsia" w:hAnsiTheme="minorEastAsia" w:cs="ＭＳ明朝" w:hint="eastAsia"/>
          <w:kern w:val="0"/>
          <w:sz w:val="22"/>
        </w:rPr>
        <w:t xml:space="preserve">　　</w:t>
      </w:r>
      <w:r w:rsidR="007A4B43" w:rsidRPr="007571B0">
        <w:rPr>
          <w:rFonts w:asciiTheme="minorEastAsia" w:hAnsiTheme="minorEastAsia" w:cs="ＭＳ明朝" w:hint="eastAsia"/>
          <w:kern w:val="0"/>
          <w:sz w:val="22"/>
        </w:rPr>
        <w:t>月</w:t>
      </w:r>
      <w:r w:rsidR="00311893">
        <w:rPr>
          <w:rFonts w:asciiTheme="minorEastAsia" w:hAnsiTheme="minorEastAsia" w:cs="ＭＳ明朝" w:hint="eastAsia"/>
          <w:kern w:val="0"/>
          <w:sz w:val="22"/>
        </w:rPr>
        <w:t xml:space="preserve">　　</w:t>
      </w:r>
      <w:r w:rsidR="007A4B43" w:rsidRPr="007571B0">
        <w:rPr>
          <w:rFonts w:asciiTheme="minorEastAsia" w:hAnsiTheme="minorEastAsia" w:cs="ＭＳ明朝" w:hint="eastAsia"/>
          <w:kern w:val="0"/>
          <w:sz w:val="22"/>
        </w:rPr>
        <w:t>日</w:t>
      </w:r>
    </w:p>
    <w:p w14:paraId="5BA50215" w14:textId="77777777" w:rsidR="00384251" w:rsidRDefault="00384251" w:rsidP="00384251">
      <w:pPr>
        <w:autoSpaceDE w:val="0"/>
        <w:autoSpaceDN w:val="0"/>
        <w:adjustRightInd w:val="0"/>
        <w:jc w:val="left"/>
        <w:rPr>
          <w:rFonts w:asciiTheme="minorEastAsia" w:hAnsiTheme="minorEastAsia" w:cs="ＭＳ明朝"/>
          <w:kern w:val="0"/>
          <w:sz w:val="22"/>
        </w:rPr>
      </w:pPr>
    </w:p>
    <w:p w14:paraId="644DBCFD" w14:textId="77777777" w:rsidR="00FB0EFC" w:rsidRDefault="00FB0EFC" w:rsidP="00384251">
      <w:pPr>
        <w:autoSpaceDE w:val="0"/>
        <w:autoSpaceDN w:val="0"/>
        <w:adjustRightInd w:val="0"/>
        <w:jc w:val="left"/>
        <w:rPr>
          <w:rFonts w:asciiTheme="minorEastAsia" w:hAnsiTheme="minorEastAsia" w:cs="ＭＳ明朝"/>
          <w:kern w:val="0"/>
          <w:sz w:val="22"/>
        </w:rPr>
      </w:pPr>
    </w:p>
    <w:p w14:paraId="15581C31" w14:textId="77777777" w:rsidR="00384251" w:rsidRPr="007571B0" w:rsidRDefault="00384251" w:rsidP="00384251">
      <w:pPr>
        <w:autoSpaceDE w:val="0"/>
        <w:autoSpaceDN w:val="0"/>
        <w:adjustRightInd w:val="0"/>
        <w:jc w:val="left"/>
        <w:rPr>
          <w:rFonts w:asciiTheme="minorEastAsia" w:hAnsiTheme="minorEastAsia" w:cs="ＭＳ明朝"/>
          <w:kern w:val="0"/>
          <w:sz w:val="22"/>
        </w:rPr>
      </w:pPr>
    </w:p>
    <w:p w14:paraId="703E34F3" w14:textId="77777777" w:rsidR="007A4B43" w:rsidRDefault="00FC4F2A" w:rsidP="0091536F">
      <w:pPr>
        <w:autoSpaceDE w:val="0"/>
        <w:autoSpaceDN w:val="0"/>
        <w:adjustRightInd w:val="0"/>
        <w:ind w:firstLineChars="550" w:firstLine="1210"/>
        <w:jc w:val="left"/>
        <w:rPr>
          <w:rFonts w:asciiTheme="minorEastAsia" w:hAnsiTheme="minorEastAsia" w:cs="ＭＳ明朝"/>
          <w:kern w:val="0"/>
          <w:sz w:val="22"/>
        </w:rPr>
      </w:pPr>
      <w:r>
        <w:rPr>
          <w:rFonts w:asciiTheme="minorEastAsia" w:hAnsiTheme="minorEastAsia" w:cs="ＭＳ明朝" w:hint="eastAsia"/>
          <w:kern w:val="0"/>
          <w:sz w:val="22"/>
        </w:rPr>
        <w:t>発</w:t>
      </w:r>
      <w:r w:rsidR="00E70058">
        <w:rPr>
          <w:rFonts w:asciiTheme="minorEastAsia" w:hAnsiTheme="minorEastAsia" w:cs="ＭＳ明朝" w:hint="eastAsia"/>
          <w:kern w:val="0"/>
          <w:sz w:val="22"/>
        </w:rPr>
        <w:t xml:space="preserve">　</w:t>
      </w:r>
      <w:r>
        <w:rPr>
          <w:rFonts w:asciiTheme="minorEastAsia" w:hAnsiTheme="minorEastAsia" w:cs="ＭＳ明朝" w:hint="eastAsia"/>
          <w:kern w:val="0"/>
          <w:sz w:val="22"/>
        </w:rPr>
        <w:t>注</w:t>
      </w:r>
      <w:r w:rsidR="00E70058">
        <w:rPr>
          <w:rFonts w:asciiTheme="minorEastAsia" w:hAnsiTheme="minorEastAsia" w:cs="ＭＳ明朝" w:hint="eastAsia"/>
          <w:kern w:val="0"/>
          <w:sz w:val="22"/>
        </w:rPr>
        <w:t xml:space="preserve">　</w:t>
      </w:r>
      <w:r>
        <w:rPr>
          <w:rFonts w:asciiTheme="minorEastAsia" w:hAnsiTheme="minorEastAsia" w:cs="ＭＳ明朝" w:hint="eastAsia"/>
          <w:kern w:val="0"/>
          <w:sz w:val="22"/>
        </w:rPr>
        <w:t>者</w:t>
      </w:r>
      <w:r w:rsidR="00E70058">
        <w:rPr>
          <w:rFonts w:asciiTheme="minorEastAsia" w:hAnsiTheme="minorEastAsia" w:cs="ＭＳ明朝"/>
          <w:kern w:val="0"/>
          <w:sz w:val="22"/>
        </w:rPr>
        <w:t xml:space="preserve">　</w:t>
      </w:r>
      <w:r w:rsidR="00E70058">
        <w:rPr>
          <w:rFonts w:asciiTheme="minorEastAsia" w:hAnsiTheme="minorEastAsia" w:cs="ＭＳ明朝" w:hint="eastAsia"/>
          <w:kern w:val="0"/>
          <w:sz w:val="22"/>
        </w:rPr>
        <w:t xml:space="preserve">　　　　　　　　　　</w:t>
      </w:r>
      <w:r w:rsidR="0091536F">
        <w:rPr>
          <w:rFonts w:asciiTheme="minorEastAsia" w:hAnsiTheme="minorEastAsia" w:cs="ＭＳ明朝" w:hint="eastAsia"/>
          <w:kern w:val="0"/>
          <w:sz w:val="22"/>
        </w:rPr>
        <w:t>豊後大野市長</w:t>
      </w:r>
      <w:r w:rsidR="00E70058">
        <w:rPr>
          <w:rFonts w:asciiTheme="minorEastAsia" w:hAnsiTheme="minorEastAsia" w:cs="ＭＳ明朝" w:hint="eastAsia"/>
          <w:kern w:val="0"/>
          <w:sz w:val="22"/>
        </w:rPr>
        <w:t xml:space="preserve">　　</w:t>
      </w:r>
      <w:r w:rsidR="00DD358E">
        <w:rPr>
          <w:rFonts w:asciiTheme="minorEastAsia" w:hAnsiTheme="minorEastAsia" w:cs="ＭＳ明朝" w:hint="eastAsia"/>
          <w:kern w:val="0"/>
          <w:sz w:val="22"/>
        </w:rPr>
        <w:t>川　野　文　敏</w:t>
      </w:r>
      <w:r w:rsidR="002852FF">
        <w:rPr>
          <w:rFonts w:asciiTheme="minorEastAsia" w:hAnsiTheme="minorEastAsia" w:cs="ＭＳ明朝" w:hint="eastAsia"/>
          <w:kern w:val="0"/>
          <w:sz w:val="22"/>
        </w:rPr>
        <w:t xml:space="preserve">　</w:t>
      </w:r>
      <w:r w:rsidR="00E70058">
        <w:rPr>
          <w:rFonts w:asciiTheme="minorEastAsia" w:hAnsiTheme="minorEastAsia" w:cs="ＭＳ明朝" w:hint="eastAsia"/>
          <w:kern w:val="0"/>
          <w:sz w:val="22"/>
        </w:rPr>
        <w:t xml:space="preserve">　　　</w:t>
      </w:r>
      <w:r w:rsidR="007A4B43" w:rsidRPr="007571B0">
        <w:rPr>
          <w:rFonts w:asciiTheme="minorEastAsia" w:hAnsiTheme="minorEastAsia" w:cs="ＭＳ明朝" w:hint="eastAsia"/>
          <w:kern w:val="0"/>
          <w:sz w:val="22"/>
        </w:rPr>
        <w:t>印</w:t>
      </w:r>
    </w:p>
    <w:p w14:paraId="1D82547A" w14:textId="77777777" w:rsidR="00384251" w:rsidRPr="00FC4F2A" w:rsidRDefault="00384251" w:rsidP="00384251">
      <w:pPr>
        <w:autoSpaceDE w:val="0"/>
        <w:autoSpaceDN w:val="0"/>
        <w:adjustRightInd w:val="0"/>
        <w:jc w:val="left"/>
        <w:rPr>
          <w:rFonts w:asciiTheme="minorEastAsia" w:hAnsiTheme="minorEastAsia" w:cs="ＭＳ明朝"/>
          <w:kern w:val="0"/>
          <w:sz w:val="22"/>
        </w:rPr>
      </w:pPr>
    </w:p>
    <w:p w14:paraId="2BEF8C16" w14:textId="77777777" w:rsidR="00384251" w:rsidRDefault="00384251" w:rsidP="00384251">
      <w:pPr>
        <w:autoSpaceDE w:val="0"/>
        <w:autoSpaceDN w:val="0"/>
        <w:adjustRightInd w:val="0"/>
        <w:jc w:val="left"/>
        <w:rPr>
          <w:rFonts w:asciiTheme="minorEastAsia" w:hAnsiTheme="minorEastAsia" w:cs="ＭＳ明朝"/>
          <w:kern w:val="0"/>
          <w:sz w:val="22"/>
        </w:rPr>
      </w:pPr>
    </w:p>
    <w:p w14:paraId="1FDDF193" w14:textId="77777777" w:rsidR="00384251" w:rsidRPr="007571B0" w:rsidRDefault="00384251" w:rsidP="00384251">
      <w:pPr>
        <w:autoSpaceDE w:val="0"/>
        <w:autoSpaceDN w:val="0"/>
        <w:adjustRightInd w:val="0"/>
        <w:jc w:val="left"/>
        <w:rPr>
          <w:rFonts w:asciiTheme="minorEastAsia" w:hAnsiTheme="minorEastAsia" w:cs="ＭＳ明朝"/>
          <w:kern w:val="0"/>
          <w:sz w:val="22"/>
        </w:rPr>
      </w:pPr>
    </w:p>
    <w:p w14:paraId="2089561E" w14:textId="77777777" w:rsidR="007A4B43" w:rsidRPr="007571B0" w:rsidRDefault="00FC4F2A" w:rsidP="00384251">
      <w:pPr>
        <w:autoSpaceDE w:val="0"/>
        <w:autoSpaceDN w:val="0"/>
        <w:adjustRightInd w:val="0"/>
        <w:ind w:firstLineChars="550" w:firstLine="1210"/>
        <w:jc w:val="left"/>
        <w:rPr>
          <w:rFonts w:asciiTheme="minorEastAsia" w:hAnsiTheme="minorEastAsia" w:cs="ＭＳ明朝"/>
          <w:kern w:val="0"/>
          <w:sz w:val="22"/>
        </w:rPr>
      </w:pPr>
      <w:r>
        <w:rPr>
          <w:rFonts w:asciiTheme="minorEastAsia" w:hAnsiTheme="minorEastAsia" w:cs="ＭＳ明朝" w:hint="eastAsia"/>
          <w:kern w:val="0"/>
          <w:sz w:val="22"/>
        </w:rPr>
        <w:t>受</w:t>
      </w:r>
      <w:r w:rsidR="00E70058">
        <w:rPr>
          <w:rFonts w:asciiTheme="minorEastAsia" w:hAnsiTheme="minorEastAsia" w:cs="ＭＳ明朝" w:hint="eastAsia"/>
          <w:kern w:val="0"/>
          <w:sz w:val="22"/>
        </w:rPr>
        <w:t xml:space="preserve">　</w:t>
      </w:r>
      <w:r>
        <w:rPr>
          <w:rFonts w:asciiTheme="minorEastAsia" w:hAnsiTheme="minorEastAsia" w:cs="ＭＳ明朝" w:hint="eastAsia"/>
          <w:kern w:val="0"/>
          <w:sz w:val="22"/>
        </w:rPr>
        <w:t>注</w:t>
      </w:r>
      <w:r w:rsidR="00E70058">
        <w:rPr>
          <w:rFonts w:asciiTheme="minorEastAsia" w:hAnsiTheme="minorEastAsia" w:cs="ＭＳ明朝" w:hint="eastAsia"/>
          <w:kern w:val="0"/>
          <w:sz w:val="22"/>
        </w:rPr>
        <w:t xml:space="preserve">　</w:t>
      </w:r>
      <w:r>
        <w:rPr>
          <w:rFonts w:asciiTheme="minorEastAsia" w:hAnsiTheme="minorEastAsia" w:cs="ＭＳ明朝" w:hint="eastAsia"/>
          <w:kern w:val="0"/>
          <w:sz w:val="22"/>
        </w:rPr>
        <w:t>者</w:t>
      </w:r>
      <w:r w:rsidR="00E70058">
        <w:rPr>
          <w:rFonts w:asciiTheme="minorEastAsia" w:hAnsiTheme="minorEastAsia" w:cs="ＭＳ明朝" w:hint="eastAsia"/>
          <w:kern w:val="0"/>
          <w:sz w:val="22"/>
        </w:rPr>
        <w:t xml:space="preserve">　　　</w:t>
      </w:r>
      <w:r w:rsidR="007A4B43" w:rsidRPr="003A07D7">
        <w:rPr>
          <w:rFonts w:asciiTheme="minorEastAsia" w:hAnsiTheme="minorEastAsia" w:cs="ＭＳ明朝" w:hint="eastAsia"/>
          <w:spacing w:val="440"/>
          <w:kern w:val="0"/>
          <w:sz w:val="22"/>
          <w:fitText w:val="1320" w:id="-155454720"/>
        </w:rPr>
        <w:t>住</w:t>
      </w:r>
      <w:r w:rsidR="007A4B43" w:rsidRPr="003A07D7">
        <w:rPr>
          <w:rFonts w:asciiTheme="minorEastAsia" w:hAnsiTheme="minorEastAsia" w:cs="ＭＳ明朝" w:hint="eastAsia"/>
          <w:kern w:val="0"/>
          <w:sz w:val="22"/>
          <w:fitText w:val="1320" w:id="-155454720"/>
        </w:rPr>
        <w:t>所</w:t>
      </w:r>
    </w:p>
    <w:p w14:paraId="4FB97BD6" w14:textId="77777777" w:rsidR="00FC6163" w:rsidRDefault="007A4B43" w:rsidP="00211604">
      <w:pPr>
        <w:autoSpaceDE w:val="0"/>
        <w:autoSpaceDN w:val="0"/>
        <w:adjustRightInd w:val="0"/>
        <w:ind w:firstLineChars="1350" w:firstLine="2970"/>
        <w:jc w:val="left"/>
        <w:rPr>
          <w:rFonts w:asciiTheme="minorEastAsia" w:hAnsiTheme="minorEastAsia" w:cs="ＭＳ明朝"/>
          <w:kern w:val="0"/>
          <w:sz w:val="22"/>
        </w:rPr>
      </w:pPr>
      <w:r w:rsidRPr="00301282">
        <w:rPr>
          <w:rFonts w:asciiTheme="minorEastAsia" w:hAnsiTheme="minorEastAsia" w:cs="ＭＳ明朝" w:hint="eastAsia"/>
          <w:kern w:val="0"/>
          <w:sz w:val="22"/>
          <w:fitText w:val="1320" w:id="-155454719"/>
        </w:rPr>
        <w:t>商号又は名称</w:t>
      </w:r>
    </w:p>
    <w:p w14:paraId="19D0B0C3" w14:textId="7E3B2A57" w:rsidR="00BC4427" w:rsidRPr="00FC6163" w:rsidRDefault="007A4B43" w:rsidP="00301282">
      <w:pPr>
        <w:autoSpaceDE w:val="0"/>
        <w:autoSpaceDN w:val="0"/>
        <w:adjustRightInd w:val="0"/>
        <w:ind w:firstLineChars="1100" w:firstLine="3014"/>
        <w:jc w:val="left"/>
        <w:rPr>
          <w:rFonts w:asciiTheme="minorEastAsia" w:hAnsiTheme="minorEastAsia" w:cs="ＭＳ明朝"/>
          <w:kern w:val="0"/>
          <w:sz w:val="22"/>
        </w:rPr>
      </w:pPr>
      <w:r w:rsidRPr="00FA3FD7">
        <w:rPr>
          <w:rFonts w:asciiTheme="minorEastAsia" w:hAnsiTheme="minorEastAsia" w:cs="ＭＳ明朝" w:hint="eastAsia"/>
          <w:spacing w:val="27"/>
          <w:kern w:val="0"/>
          <w:sz w:val="22"/>
          <w:fitText w:val="1320" w:id="-1138474495"/>
        </w:rPr>
        <w:t>代表者氏</w:t>
      </w:r>
      <w:r w:rsidRPr="00FA3FD7">
        <w:rPr>
          <w:rFonts w:asciiTheme="minorEastAsia" w:hAnsiTheme="minorEastAsia" w:cs="ＭＳ明朝" w:hint="eastAsia"/>
          <w:spacing w:val="2"/>
          <w:kern w:val="0"/>
          <w:sz w:val="22"/>
          <w:fitText w:val="1320" w:id="-1138474495"/>
        </w:rPr>
        <w:t>名</w:t>
      </w:r>
      <w:r w:rsidR="00E70058">
        <w:rPr>
          <w:rFonts w:asciiTheme="minorEastAsia" w:hAnsiTheme="minorEastAsia" w:cs="ＭＳ明朝" w:hint="eastAsia"/>
          <w:kern w:val="0"/>
          <w:sz w:val="22"/>
        </w:rPr>
        <w:t xml:space="preserve">　　　　　　　　</w:t>
      </w:r>
      <w:r w:rsidR="003536C7">
        <w:rPr>
          <w:rFonts w:asciiTheme="minorEastAsia" w:hAnsiTheme="minorEastAsia" w:cs="ＭＳ明朝" w:hint="eastAsia"/>
          <w:kern w:val="0"/>
          <w:sz w:val="22"/>
        </w:rPr>
        <w:t xml:space="preserve">　　　　 </w:t>
      </w:r>
      <w:r w:rsidR="00E70058">
        <w:rPr>
          <w:rFonts w:asciiTheme="minorEastAsia" w:hAnsiTheme="minorEastAsia" w:cs="ＭＳ明朝" w:hint="eastAsia"/>
          <w:kern w:val="0"/>
          <w:sz w:val="22"/>
        </w:rPr>
        <w:t xml:space="preserve">　　　</w:t>
      </w:r>
      <w:r w:rsidR="00301282">
        <w:rPr>
          <w:rFonts w:asciiTheme="minorEastAsia" w:hAnsiTheme="minorEastAsia" w:cs="ＭＳ明朝" w:hint="eastAsia"/>
          <w:kern w:val="0"/>
          <w:sz w:val="22"/>
        </w:rPr>
        <w:t xml:space="preserve">　</w:t>
      </w:r>
      <w:r w:rsidR="00E70058">
        <w:rPr>
          <w:rFonts w:asciiTheme="minorEastAsia" w:hAnsiTheme="minorEastAsia" w:cs="ＭＳ明朝" w:hint="eastAsia"/>
          <w:kern w:val="0"/>
          <w:sz w:val="22"/>
        </w:rPr>
        <w:t xml:space="preserve">　　　　　</w:t>
      </w:r>
      <w:r w:rsidR="00BC4427" w:rsidRPr="007571B0">
        <w:rPr>
          <w:rFonts w:asciiTheme="minorEastAsia" w:hAnsiTheme="minorEastAsia" w:cs="ＭＳ明朝" w:hint="eastAsia"/>
          <w:kern w:val="0"/>
          <w:sz w:val="22"/>
        </w:rPr>
        <w:t>印</w:t>
      </w:r>
    </w:p>
    <w:p w14:paraId="5D527865" w14:textId="77777777" w:rsidR="00301282" w:rsidRDefault="00301282" w:rsidP="00F56C88">
      <w:pPr>
        <w:autoSpaceDE w:val="0"/>
        <w:autoSpaceDN w:val="0"/>
        <w:adjustRightInd w:val="0"/>
        <w:jc w:val="left"/>
        <w:rPr>
          <w:rFonts w:asciiTheme="minorEastAsia" w:hAnsiTheme="minorEastAsia" w:cs="ＭＳ明朝"/>
          <w:b/>
          <w:kern w:val="0"/>
          <w:sz w:val="40"/>
          <w:szCs w:val="40"/>
        </w:rPr>
      </w:pPr>
    </w:p>
    <w:p w14:paraId="0510649C"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60F05A6F"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7FCA4324"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0D7EAEB9"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50019F63"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694C6AEF"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33AF4817"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666D5818"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0BD98456"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32B69522"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2184148B"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6314CE25"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30353D61"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05808736"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2ECFD558"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763869AE"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4B9E32B6" w14:textId="77777777" w:rsidR="00F81DEA" w:rsidRDefault="00F81DEA" w:rsidP="00F56C88">
      <w:pPr>
        <w:autoSpaceDE w:val="0"/>
        <w:autoSpaceDN w:val="0"/>
        <w:adjustRightInd w:val="0"/>
        <w:jc w:val="left"/>
        <w:rPr>
          <w:rFonts w:asciiTheme="minorEastAsia" w:hAnsiTheme="minorEastAsia" w:cs="ＭＳ明朝"/>
          <w:b/>
          <w:kern w:val="0"/>
          <w:sz w:val="40"/>
          <w:szCs w:val="40"/>
        </w:rPr>
      </w:pPr>
    </w:p>
    <w:p w14:paraId="144C081F" w14:textId="77777777" w:rsidR="000F74FF" w:rsidRDefault="000F74FF" w:rsidP="00F56C88">
      <w:pPr>
        <w:autoSpaceDE w:val="0"/>
        <w:autoSpaceDN w:val="0"/>
        <w:adjustRightInd w:val="0"/>
        <w:jc w:val="left"/>
        <w:rPr>
          <w:rFonts w:asciiTheme="minorEastAsia" w:hAnsiTheme="minorEastAsia" w:cs="ＭＳ明朝"/>
          <w:b/>
          <w:kern w:val="0"/>
          <w:sz w:val="40"/>
          <w:szCs w:val="40"/>
        </w:rPr>
      </w:pPr>
    </w:p>
    <w:p w14:paraId="43E0368C" w14:textId="77777777" w:rsidR="00055A9D" w:rsidRDefault="00055A9D" w:rsidP="00F56C88">
      <w:pPr>
        <w:autoSpaceDE w:val="0"/>
        <w:autoSpaceDN w:val="0"/>
        <w:adjustRightInd w:val="0"/>
        <w:jc w:val="left"/>
        <w:rPr>
          <w:rFonts w:asciiTheme="minorEastAsia" w:hAnsiTheme="minorEastAsia" w:cs="ＭＳ明朝"/>
          <w:b/>
          <w:kern w:val="0"/>
          <w:sz w:val="40"/>
          <w:szCs w:val="40"/>
        </w:rPr>
      </w:pPr>
    </w:p>
    <w:p w14:paraId="0B9975ED" w14:textId="77777777" w:rsidR="00803427" w:rsidRDefault="00803427" w:rsidP="00402465"/>
    <w:p w14:paraId="545C2916" w14:textId="77777777" w:rsidR="00970EED" w:rsidRPr="00D81275" w:rsidRDefault="00970EED" w:rsidP="00970EED">
      <w:pPr>
        <w:autoSpaceDE w:val="0"/>
        <w:autoSpaceDN w:val="0"/>
        <w:adjustRightInd w:val="0"/>
        <w:jc w:val="center"/>
        <w:rPr>
          <w:rFonts w:ascii="ＭＳ 明朝" w:eastAsia="ＭＳ 明朝" w:hAnsi="ＭＳ 明朝" w:cs="ＭＳ明朝"/>
          <w:kern w:val="0"/>
          <w:sz w:val="40"/>
          <w:szCs w:val="40"/>
        </w:rPr>
      </w:pPr>
      <w:r w:rsidRPr="00D81275">
        <w:rPr>
          <w:rFonts w:ascii="ＭＳ 明朝" w:eastAsia="ＭＳ 明朝" w:hAnsi="ＭＳ 明朝" w:cs="ＭＳ明朝" w:hint="eastAsia"/>
          <w:kern w:val="0"/>
          <w:sz w:val="40"/>
          <w:szCs w:val="40"/>
        </w:rPr>
        <w:lastRenderedPageBreak/>
        <w:t>修繕業務契約約款</w:t>
      </w:r>
    </w:p>
    <w:p w14:paraId="7D7D95C4" w14:textId="75D41864" w:rsidR="00970EED" w:rsidRPr="00D81275" w:rsidRDefault="00970EED" w:rsidP="00970EED">
      <w:pPr>
        <w:wordWrap w:val="0"/>
        <w:jc w:val="right"/>
        <w:rPr>
          <w:rFonts w:asciiTheme="minorEastAsia" w:hAnsiTheme="minorEastAsia"/>
        </w:rPr>
      </w:pPr>
      <w:r w:rsidRPr="00D81275">
        <w:rPr>
          <w:rFonts w:asciiTheme="minorEastAsia" w:hAnsiTheme="minorEastAsia" w:hint="eastAsia"/>
        </w:rPr>
        <w:t>最終改正　令和</w:t>
      </w:r>
      <w:r w:rsidR="00BF2F54">
        <w:rPr>
          <w:rFonts w:asciiTheme="minorEastAsia" w:hAnsiTheme="minorEastAsia" w:hint="eastAsia"/>
        </w:rPr>
        <w:t>６</w:t>
      </w:r>
      <w:r w:rsidRPr="00D81275">
        <w:rPr>
          <w:rFonts w:asciiTheme="minorEastAsia" w:hAnsiTheme="minorEastAsia" w:hint="eastAsia"/>
        </w:rPr>
        <w:t>年１</w:t>
      </w:r>
      <w:r w:rsidR="00BF2F54">
        <w:rPr>
          <w:rFonts w:asciiTheme="minorEastAsia" w:hAnsiTheme="minorEastAsia" w:hint="eastAsia"/>
        </w:rPr>
        <w:t>０</w:t>
      </w:r>
      <w:r w:rsidRPr="00D81275">
        <w:rPr>
          <w:rFonts w:asciiTheme="minorEastAsia" w:hAnsiTheme="minorEastAsia" w:hint="eastAsia"/>
        </w:rPr>
        <w:t>月</w:t>
      </w:r>
      <w:r w:rsidR="00BF2F54">
        <w:rPr>
          <w:rFonts w:asciiTheme="minorEastAsia" w:hAnsiTheme="minorEastAsia" w:hint="eastAsia"/>
        </w:rPr>
        <w:t>１</w:t>
      </w:r>
      <w:r w:rsidRPr="00D81275">
        <w:rPr>
          <w:rFonts w:asciiTheme="minorEastAsia" w:hAnsiTheme="minorEastAsia" w:hint="eastAsia"/>
        </w:rPr>
        <w:t>日</w:t>
      </w:r>
    </w:p>
    <w:p w14:paraId="3A3A6AB6"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（総則）</w:t>
      </w:r>
    </w:p>
    <w:p w14:paraId="6E1C95AA" w14:textId="24AB9EF5"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第１条　発注者及び受注者は、この約款（契約書を含む。以下同じ。）に基づき、設計図書（別冊の図面、仕様書、</w:t>
      </w:r>
      <w:r w:rsidR="000F7702" w:rsidRPr="00D81275">
        <w:rPr>
          <w:rFonts w:ascii="ＭＳ 明朝" w:eastAsia="ＭＳ 明朝" w:hAnsi="ＭＳ 明朝" w:cs="ＭＳ明朝" w:hint="eastAsia"/>
          <w:kern w:val="0"/>
          <w:szCs w:val="21"/>
        </w:rPr>
        <w:t>業務</w:t>
      </w:r>
      <w:r w:rsidRPr="00D81275">
        <w:rPr>
          <w:rFonts w:ascii="ＭＳ 明朝" w:eastAsia="ＭＳ 明朝" w:hAnsi="ＭＳ 明朝" w:cs="ＭＳ明朝" w:hint="eastAsia"/>
          <w:kern w:val="0"/>
          <w:szCs w:val="21"/>
        </w:rPr>
        <w:t>説明書及び</w:t>
      </w:r>
      <w:r w:rsidR="000F7702" w:rsidRPr="00D81275">
        <w:rPr>
          <w:rFonts w:ascii="ＭＳ 明朝" w:eastAsia="ＭＳ 明朝" w:hAnsi="ＭＳ 明朝" w:cs="ＭＳ明朝" w:hint="eastAsia"/>
          <w:kern w:val="0"/>
          <w:szCs w:val="21"/>
        </w:rPr>
        <w:t>業務</w:t>
      </w:r>
      <w:r w:rsidRPr="00D81275">
        <w:rPr>
          <w:rFonts w:ascii="ＭＳ 明朝" w:eastAsia="ＭＳ 明朝" w:hAnsi="ＭＳ 明朝" w:cs="ＭＳ明朝" w:hint="eastAsia"/>
          <w:kern w:val="0"/>
          <w:szCs w:val="21"/>
        </w:rPr>
        <w:t>説明に対する質問回答書等をいう。</w:t>
      </w:r>
    </w:p>
    <w:p w14:paraId="59A69AE2" w14:textId="162019E3" w:rsidR="005863A6" w:rsidRPr="00D81275" w:rsidRDefault="005863A6" w:rsidP="005863A6">
      <w:pPr>
        <w:autoSpaceDE w:val="0"/>
        <w:autoSpaceDN w:val="0"/>
        <w:adjustRightInd w:val="0"/>
        <w:ind w:leftChars="100" w:left="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以下「設計図書」という。）に従い、日本国の法令を遵守し、この契約（この約款及び設計図書を内容とする</w:t>
      </w:r>
      <w:r w:rsidR="009210F8"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業務の契約をいう。以下同じ。）を履行しなければならない。</w:t>
      </w:r>
    </w:p>
    <w:p w14:paraId="6790C151" w14:textId="1DD45648"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受注者は、契約書記載の修繕業務（以下「業務」という。）を契約書記載の履行期間内に</w:t>
      </w:r>
      <w:r w:rsidR="00340BD2" w:rsidRPr="00D81275">
        <w:rPr>
          <w:rFonts w:ascii="ＭＳ 明朝" w:eastAsia="ＭＳ 明朝" w:hAnsi="ＭＳ 明朝" w:cs="ＭＳ明朝" w:hint="eastAsia"/>
          <w:kern w:val="0"/>
          <w:szCs w:val="21"/>
        </w:rPr>
        <w:t>完了</w:t>
      </w:r>
      <w:r w:rsidRPr="00D81275">
        <w:rPr>
          <w:rFonts w:ascii="ＭＳ 明朝" w:eastAsia="ＭＳ 明朝" w:hAnsi="ＭＳ 明朝" w:cs="ＭＳ明朝" w:hint="eastAsia"/>
          <w:kern w:val="0"/>
          <w:szCs w:val="21"/>
        </w:rPr>
        <w:t>し、</w:t>
      </w:r>
      <w:r w:rsidR="0075489D" w:rsidRPr="00D81275">
        <w:rPr>
          <w:rFonts w:ascii="ＭＳ 明朝" w:eastAsia="ＭＳ 明朝" w:hAnsi="ＭＳ 明朝" w:cs="ＭＳ明朝" w:hint="eastAsia"/>
          <w:kern w:val="0"/>
          <w:szCs w:val="21"/>
        </w:rPr>
        <w:t>修繕</w:t>
      </w:r>
      <w:r w:rsidR="000F7702" w:rsidRPr="00D81275">
        <w:rPr>
          <w:rFonts w:ascii="ＭＳ 明朝" w:eastAsia="ＭＳ 明朝" w:hAnsi="ＭＳ 明朝" w:cs="ＭＳ明朝" w:hint="eastAsia"/>
          <w:kern w:val="0"/>
          <w:szCs w:val="21"/>
        </w:rPr>
        <w:t>業務</w:t>
      </w:r>
      <w:r w:rsidR="00ED4605" w:rsidRPr="00D81275">
        <w:rPr>
          <w:rFonts w:ascii="ＭＳ 明朝" w:eastAsia="ＭＳ 明朝" w:hAnsi="ＭＳ 明朝" w:cs="ＭＳ明朝" w:hint="eastAsia"/>
          <w:kern w:val="0"/>
          <w:szCs w:val="21"/>
        </w:rPr>
        <w:t>成果</w:t>
      </w:r>
      <w:r w:rsidR="0075489D" w:rsidRPr="00D81275">
        <w:rPr>
          <w:rFonts w:ascii="ＭＳ 明朝" w:eastAsia="ＭＳ 明朝" w:hAnsi="ＭＳ 明朝" w:cs="ＭＳ明朝" w:hint="eastAsia"/>
          <w:kern w:val="0"/>
          <w:szCs w:val="21"/>
        </w:rPr>
        <w:t>物を発注者に引き渡すものとし、</w:t>
      </w:r>
      <w:r w:rsidRPr="00D81275">
        <w:rPr>
          <w:rFonts w:ascii="ＭＳ 明朝" w:eastAsia="ＭＳ 明朝" w:hAnsi="ＭＳ 明朝" w:cs="ＭＳ明朝" w:hint="eastAsia"/>
          <w:kern w:val="0"/>
          <w:szCs w:val="21"/>
        </w:rPr>
        <w:t>発注者は、その</w:t>
      </w:r>
      <w:r w:rsidR="00E1206B"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を支払うものとする。</w:t>
      </w:r>
    </w:p>
    <w:p w14:paraId="37552BE0" w14:textId="0938D1C2"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発注者は、その意図する業務の履行をさせるため、業務に関する指示を受注者又は第</w:t>
      </w:r>
      <w:r w:rsidR="0090749D" w:rsidRPr="00D81275">
        <w:rPr>
          <w:rFonts w:ascii="ＭＳ 明朝" w:eastAsia="ＭＳ 明朝" w:hAnsi="ＭＳ 明朝" w:cs="ＭＳ明朝" w:hint="eastAsia"/>
          <w:kern w:val="0"/>
          <w:szCs w:val="21"/>
        </w:rPr>
        <w:t>８</w:t>
      </w:r>
      <w:r w:rsidRPr="00D81275">
        <w:rPr>
          <w:rFonts w:ascii="ＭＳ 明朝" w:eastAsia="ＭＳ 明朝" w:hAnsi="ＭＳ 明朝" w:cs="ＭＳ明朝" w:hint="eastAsia"/>
          <w:kern w:val="0"/>
          <w:szCs w:val="21"/>
        </w:rPr>
        <w:t>条に規定する受注者の</w:t>
      </w:r>
      <w:r w:rsidR="00F841CD" w:rsidRPr="00D81275">
        <w:rPr>
          <w:rFonts w:ascii="ＭＳ 明朝" w:eastAsia="ＭＳ 明朝" w:hAnsi="ＭＳ 明朝" w:cs="ＭＳ明朝" w:hint="eastAsia"/>
          <w:kern w:val="0"/>
          <w:szCs w:val="21"/>
        </w:rPr>
        <w:t>修繕</w:t>
      </w:r>
      <w:r w:rsidR="0090749D" w:rsidRPr="00D81275">
        <w:rPr>
          <w:rFonts w:ascii="ＭＳ 明朝" w:eastAsia="ＭＳ 明朝" w:hAnsi="ＭＳ 明朝" w:cs="ＭＳ明朝" w:hint="eastAsia"/>
          <w:kern w:val="0"/>
          <w:szCs w:val="21"/>
        </w:rPr>
        <w:t>業務</w:t>
      </w:r>
      <w:r w:rsidRPr="00D81275">
        <w:rPr>
          <w:rFonts w:ascii="ＭＳ 明朝" w:eastAsia="ＭＳ 明朝" w:hAnsi="ＭＳ 明朝" w:cs="ＭＳ明朝" w:hint="eastAsia"/>
          <w:kern w:val="0"/>
          <w:szCs w:val="21"/>
        </w:rPr>
        <w:t>主任担当者に対して行うことができる。この場合において、受注者又は受注者の</w:t>
      </w:r>
      <w:r w:rsidR="00F841CD"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業務主任担当者は、当該指示に従い業務を行わなければならない。</w:t>
      </w:r>
    </w:p>
    <w:p w14:paraId="5980F5FB"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受注者は、この約款若しくは設計図書に特別の定めがある場合又は前項の指示若しくは発注者と受注者との協議がある場合を除き、業務を完了するために必要な一切の手段をその責任において定めるものとする。</w:t>
      </w:r>
    </w:p>
    <w:p w14:paraId="43699492"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５　受注者は、業務を行う上で知り得た秘密を他人に漏らしてはならない。</w:t>
      </w:r>
    </w:p>
    <w:p w14:paraId="44757E94"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６　この契約の履行に関して発注者と受注者との間で用いる言語は、日本語とする。</w:t>
      </w:r>
    </w:p>
    <w:p w14:paraId="6A85CFED"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７　この約款に定める金銭の支払いに用いる通貨は、日本円とする。</w:t>
      </w:r>
    </w:p>
    <w:p w14:paraId="2A86A0F9"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８　この契約の履行に関して発注者と受注者との間で用いる計量単位は、設計図書に特別の定めがある場合を除き、計量法（平成４年法律第</w:t>
      </w:r>
      <w:r w:rsidRPr="00D81275">
        <w:rPr>
          <w:rFonts w:ascii="ＭＳ 明朝" w:eastAsia="ＭＳ 明朝" w:hAnsi="ＭＳ 明朝" w:cs="ＭＳ明朝"/>
          <w:kern w:val="0"/>
          <w:szCs w:val="21"/>
        </w:rPr>
        <w:t>51</w:t>
      </w:r>
      <w:r w:rsidRPr="00D81275">
        <w:rPr>
          <w:rFonts w:ascii="ＭＳ 明朝" w:eastAsia="ＭＳ 明朝" w:hAnsi="ＭＳ 明朝" w:cs="ＭＳ明朝" w:hint="eastAsia"/>
          <w:kern w:val="0"/>
          <w:szCs w:val="21"/>
        </w:rPr>
        <w:t>号）に定めるものする。</w:t>
      </w:r>
    </w:p>
    <w:p w14:paraId="09DA3D30"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９　この約款及び設計図書における期間の定めについては、民法（明治</w:t>
      </w:r>
      <w:r w:rsidRPr="00D81275">
        <w:rPr>
          <w:rFonts w:ascii="ＭＳ 明朝" w:eastAsia="ＭＳ 明朝" w:hAnsi="ＭＳ 明朝" w:cs="ＭＳ明朝"/>
          <w:kern w:val="0"/>
          <w:szCs w:val="21"/>
        </w:rPr>
        <w:t>29</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89</w:t>
      </w:r>
      <w:r w:rsidRPr="00D81275">
        <w:rPr>
          <w:rFonts w:ascii="ＭＳ 明朝" w:eastAsia="ＭＳ 明朝" w:hAnsi="ＭＳ 明朝" w:cs="ＭＳ明朝" w:hint="eastAsia"/>
          <w:kern w:val="0"/>
          <w:szCs w:val="21"/>
        </w:rPr>
        <w:t>号）及び商法（明治</w:t>
      </w:r>
      <w:r w:rsidRPr="00D81275">
        <w:rPr>
          <w:rFonts w:ascii="ＭＳ 明朝" w:eastAsia="ＭＳ 明朝" w:hAnsi="ＭＳ 明朝" w:cs="ＭＳ明朝"/>
          <w:kern w:val="0"/>
          <w:szCs w:val="21"/>
        </w:rPr>
        <w:t>32</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48</w:t>
      </w:r>
      <w:r w:rsidRPr="00D81275">
        <w:rPr>
          <w:rFonts w:ascii="ＭＳ 明朝" w:eastAsia="ＭＳ 明朝" w:hAnsi="ＭＳ 明朝" w:cs="ＭＳ明朝" w:hint="eastAsia"/>
          <w:kern w:val="0"/>
          <w:szCs w:val="21"/>
        </w:rPr>
        <w:t>号）の定めるところによるものとする。</w:t>
      </w:r>
    </w:p>
    <w:p w14:paraId="146A0DEB"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kern w:val="0"/>
          <w:szCs w:val="21"/>
        </w:rPr>
        <w:t>10</w:t>
      </w:r>
      <w:r w:rsidRPr="00D81275">
        <w:rPr>
          <w:rFonts w:ascii="ＭＳ 明朝" w:eastAsia="ＭＳ 明朝" w:hAnsi="ＭＳ 明朝" w:cs="ＭＳ明朝" w:hint="eastAsia"/>
          <w:kern w:val="0"/>
          <w:szCs w:val="21"/>
        </w:rPr>
        <w:t xml:space="preserve">　この契約は、日本国の法令に準拠するものとする。</w:t>
      </w:r>
    </w:p>
    <w:p w14:paraId="43A49BAE"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kern w:val="0"/>
          <w:szCs w:val="21"/>
        </w:rPr>
        <w:t xml:space="preserve">11 </w:t>
      </w:r>
      <w:r w:rsidRPr="00D81275">
        <w:rPr>
          <w:rFonts w:ascii="ＭＳ 明朝" w:eastAsia="ＭＳ 明朝" w:hAnsi="ＭＳ 明朝" w:cs="ＭＳ明朝" w:hint="eastAsia"/>
          <w:kern w:val="0"/>
          <w:szCs w:val="21"/>
        </w:rPr>
        <w:t>この契約に係る訴訟の提起又は調停の申し立てについては、日本国の裁判所をもって合意による専属的管轄裁判所とする。</w:t>
      </w:r>
    </w:p>
    <w:p w14:paraId="1CF53B9A"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（指示等及び協議の書面主義）</w:t>
      </w:r>
    </w:p>
    <w:p w14:paraId="06FC512D"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第２条　この約款に定める指示、催告、請求、通知、報告、申出、承諾、質問、回答及び解除（以下「指示等」という。）は、書面により行わなければならない。</w:t>
      </w:r>
    </w:p>
    <w:p w14:paraId="18C2D0BD"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04CEAEA4"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発注者及び受注者は、この約款の他の条項の規定に基づき協議を行うときは、当該協議の内容を書面に記録するものとする。</w:t>
      </w:r>
    </w:p>
    <w:p w14:paraId="080E841A" w14:textId="65632B9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w:t>
      </w:r>
      <w:r w:rsidR="007F7F7B"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w:t>
      </w:r>
      <w:r w:rsidR="00705573" w:rsidRPr="00D81275">
        <w:rPr>
          <w:rFonts w:ascii="ＭＳ 明朝" w:eastAsia="ＭＳ 明朝" w:hAnsi="ＭＳ 明朝" w:cs="ＭＳ明朝" w:hint="eastAsia"/>
          <w:kern w:val="0"/>
          <w:szCs w:val="21"/>
        </w:rPr>
        <w:t>計画</w:t>
      </w:r>
      <w:r w:rsidR="007E2B6C" w:rsidRPr="00D81275">
        <w:rPr>
          <w:rFonts w:ascii="ＭＳ 明朝" w:eastAsia="ＭＳ 明朝" w:hAnsi="ＭＳ 明朝" w:cs="ＭＳ明朝" w:hint="eastAsia"/>
          <w:kern w:val="0"/>
          <w:szCs w:val="21"/>
        </w:rPr>
        <w:t>表</w:t>
      </w:r>
      <w:r w:rsidRPr="00D81275">
        <w:rPr>
          <w:rFonts w:ascii="ＭＳ 明朝" w:eastAsia="ＭＳ 明朝" w:hAnsi="ＭＳ 明朝" w:cs="ＭＳ明朝" w:hint="eastAsia"/>
          <w:kern w:val="0"/>
          <w:szCs w:val="21"/>
        </w:rPr>
        <w:t>の提出）</w:t>
      </w:r>
    </w:p>
    <w:p w14:paraId="2FEE879A" w14:textId="6522689D"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第３条　受注者は、この契約締結後</w:t>
      </w:r>
      <w:r w:rsidRPr="00D81275">
        <w:rPr>
          <w:rFonts w:ascii="ＭＳ 明朝" w:eastAsia="ＭＳ 明朝" w:hAnsi="ＭＳ 明朝" w:cs="ＭＳ明朝"/>
          <w:kern w:val="0"/>
          <w:szCs w:val="21"/>
        </w:rPr>
        <w:t>14</w:t>
      </w:r>
      <w:r w:rsidRPr="00D81275">
        <w:rPr>
          <w:rFonts w:ascii="ＭＳ 明朝" w:eastAsia="ＭＳ 明朝" w:hAnsi="ＭＳ 明朝" w:cs="ＭＳ明朝" w:hint="eastAsia"/>
          <w:kern w:val="0"/>
          <w:szCs w:val="21"/>
        </w:rPr>
        <w:t>日以内に設計図書等に基づいて</w:t>
      </w:r>
      <w:r w:rsidR="007F7F7B"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w:t>
      </w:r>
      <w:r w:rsidR="008519CD" w:rsidRPr="00D81275">
        <w:rPr>
          <w:rFonts w:ascii="ＭＳ 明朝" w:eastAsia="ＭＳ 明朝" w:hAnsi="ＭＳ 明朝" w:cs="ＭＳ明朝" w:hint="eastAsia"/>
          <w:kern w:val="0"/>
          <w:szCs w:val="21"/>
        </w:rPr>
        <w:t>計画</w:t>
      </w:r>
      <w:r w:rsidR="007E2B6C" w:rsidRPr="00D81275">
        <w:rPr>
          <w:rFonts w:ascii="ＭＳ 明朝" w:eastAsia="ＭＳ 明朝" w:hAnsi="ＭＳ 明朝" w:cs="ＭＳ明朝" w:hint="eastAsia"/>
          <w:kern w:val="0"/>
          <w:szCs w:val="21"/>
        </w:rPr>
        <w:t>表</w:t>
      </w:r>
      <w:r w:rsidRPr="00D81275">
        <w:rPr>
          <w:rFonts w:ascii="ＭＳ 明朝" w:eastAsia="ＭＳ 明朝" w:hAnsi="ＭＳ 明朝" w:cs="ＭＳ明朝" w:hint="eastAsia"/>
          <w:kern w:val="0"/>
          <w:szCs w:val="21"/>
        </w:rPr>
        <w:t>を作成し、発注者に提出しなければならない。</w:t>
      </w:r>
    </w:p>
    <w:p w14:paraId="70481DF6" w14:textId="25BD293A" w:rsidR="005863A6" w:rsidRPr="00D81275" w:rsidRDefault="007E2B6C"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w:t>
      </w:r>
      <w:r w:rsidR="005863A6" w:rsidRPr="00D81275">
        <w:rPr>
          <w:rFonts w:ascii="ＭＳ 明朝" w:eastAsia="ＭＳ 明朝" w:hAnsi="ＭＳ 明朝" w:cs="ＭＳ明朝" w:hint="eastAsia"/>
          <w:kern w:val="0"/>
          <w:szCs w:val="21"/>
        </w:rPr>
        <w:t xml:space="preserve">　</w:t>
      </w:r>
      <w:r w:rsidR="007F7F7B" w:rsidRPr="00D81275">
        <w:rPr>
          <w:rFonts w:ascii="ＭＳ 明朝" w:eastAsia="ＭＳ 明朝" w:hAnsi="ＭＳ 明朝" w:cs="ＭＳ明朝" w:hint="eastAsia"/>
          <w:kern w:val="0"/>
          <w:szCs w:val="21"/>
        </w:rPr>
        <w:t>修繕</w:t>
      </w:r>
      <w:r w:rsidR="005863A6" w:rsidRPr="00D81275">
        <w:rPr>
          <w:rFonts w:ascii="ＭＳ 明朝" w:eastAsia="ＭＳ 明朝" w:hAnsi="ＭＳ 明朝" w:cs="ＭＳ明朝" w:hint="eastAsia"/>
          <w:kern w:val="0"/>
          <w:szCs w:val="21"/>
        </w:rPr>
        <w:t>業務</w:t>
      </w:r>
      <w:r w:rsidR="008519CD" w:rsidRPr="00D81275">
        <w:rPr>
          <w:rFonts w:ascii="ＭＳ 明朝" w:eastAsia="ＭＳ 明朝" w:hAnsi="ＭＳ 明朝" w:cs="ＭＳ明朝" w:hint="eastAsia"/>
          <w:kern w:val="0"/>
          <w:szCs w:val="21"/>
        </w:rPr>
        <w:t>計画</w:t>
      </w:r>
      <w:r w:rsidRPr="00D81275">
        <w:rPr>
          <w:rFonts w:ascii="ＭＳ 明朝" w:eastAsia="ＭＳ 明朝" w:hAnsi="ＭＳ 明朝" w:cs="ＭＳ明朝" w:hint="eastAsia"/>
          <w:kern w:val="0"/>
          <w:szCs w:val="21"/>
        </w:rPr>
        <w:t>表</w:t>
      </w:r>
      <w:r w:rsidR="005863A6" w:rsidRPr="00D81275">
        <w:rPr>
          <w:rFonts w:ascii="ＭＳ 明朝" w:eastAsia="ＭＳ 明朝" w:hAnsi="ＭＳ 明朝" w:cs="ＭＳ明朝" w:hint="eastAsia"/>
          <w:kern w:val="0"/>
          <w:szCs w:val="21"/>
        </w:rPr>
        <w:t>は、発注者及び受注者を拘束するものではない。</w:t>
      </w:r>
    </w:p>
    <w:p w14:paraId="40741DBF"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（権利義務の譲渡等）</w:t>
      </w:r>
    </w:p>
    <w:p w14:paraId="41A5EF6B" w14:textId="7D504C62"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lastRenderedPageBreak/>
        <w:t>第４条　受注者は、この契約によって生ずる権利又は義務を第三者に譲渡し、又は承継させてはならない。ただし、あらかじめ、書面により発注者の承諾を得たときは、この限りではない。</w:t>
      </w:r>
    </w:p>
    <w:p w14:paraId="39AD3364" w14:textId="4E708823" w:rsidR="00241D39" w:rsidRPr="00D81275" w:rsidRDefault="00241D39" w:rsidP="00241D39">
      <w:r w:rsidRPr="00D81275">
        <w:rPr>
          <w:rFonts w:hint="eastAsia"/>
        </w:rPr>
        <w:t>（</w:t>
      </w:r>
      <w:r w:rsidR="00E22281" w:rsidRPr="00D81275">
        <w:rPr>
          <w:rFonts w:hint="eastAsia"/>
        </w:rPr>
        <w:t>一括委任又は一括下請の禁止</w:t>
      </w:r>
      <w:r w:rsidRPr="00D81275">
        <w:rPr>
          <w:rFonts w:hint="eastAsia"/>
        </w:rPr>
        <w:t>）</w:t>
      </w:r>
      <w:r w:rsidRPr="00D81275">
        <w:rPr>
          <w:rFonts w:hint="eastAsia"/>
        </w:rPr>
        <w:t xml:space="preserve"> </w:t>
      </w:r>
    </w:p>
    <w:p w14:paraId="44994591" w14:textId="79B13AA1" w:rsidR="00241D39" w:rsidRPr="00D81275" w:rsidRDefault="00241D39" w:rsidP="00241D39">
      <w:pPr>
        <w:ind w:left="210" w:hangingChars="100" w:hanging="210"/>
      </w:pPr>
      <w:r w:rsidRPr="00D81275">
        <w:rPr>
          <w:rFonts w:hint="eastAsia"/>
        </w:rPr>
        <w:t>第</w:t>
      </w:r>
      <w:r w:rsidR="00443A44" w:rsidRPr="00D81275">
        <w:rPr>
          <w:rFonts w:hint="eastAsia"/>
        </w:rPr>
        <w:t>５</w:t>
      </w:r>
      <w:r w:rsidRPr="00D81275">
        <w:rPr>
          <w:rFonts w:hint="eastAsia"/>
        </w:rPr>
        <w:t>条　受注者は、修繕の</w:t>
      </w:r>
      <w:r w:rsidR="00E22281" w:rsidRPr="00D81275">
        <w:rPr>
          <w:rFonts w:hint="eastAsia"/>
        </w:rPr>
        <w:t>全部若しくはその主たる部分又は他の部分から独立してその機能を発揮する工作物の修繕を一括して第三者に委任し、又は請け負わせてはならない。</w:t>
      </w:r>
      <w:r w:rsidRPr="00D81275">
        <w:rPr>
          <w:rFonts w:hint="eastAsia"/>
        </w:rPr>
        <w:t xml:space="preserve"> </w:t>
      </w:r>
    </w:p>
    <w:p w14:paraId="3D7FF592" w14:textId="5BFB1BE1" w:rsidR="00241D39" w:rsidRPr="00D81275" w:rsidRDefault="00241D39" w:rsidP="00241D39">
      <w:r w:rsidRPr="00D81275">
        <w:rPr>
          <w:rFonts w:hint="eastAsia"/>
        </w:rPr>
        <w:t>（特許権等の使用）</w:t>
      </w:r>
      <w:r w:rsidRPr="00D81275">
        <w:rPr>
          <w:rFonts w:hint="eastAsia"/>
        </w:rPr>
        <w:t xml:space="preserve"> </w:t>
      </w:r>
    </w:p>
    <w:p w14:paraId="70FCAA91" w14:textId="54DFB8D5" w:rsidR="00241D39" w:rsidRPr="00D81275" w:rsidRDefault="00241D39" w:rsidP="00241D39">
      <w:pPr>
        <w:ind w:left="210" w:hangingChars="100" w:hanging="210"/>
      </w:pPr>
      <w:r w:rsidRPr="00D81275">
        <w:rPr>
          <w:rFonts w:hint="eastAsia"/>
        </w:rPr>
        <w:t>第</w:t>
      </w:r>
      <w:r w:rsidR="00431608" w:rsidRPr="00D81275">
        <w:rPr>
          <w:rFonts w:hint="eastAsia"/>
        </w:rPr>
        <w:t>６</w:t>
      </w:r>
      <w:r w:rsidRPr="00D81275">
        <w:rPr>
          <w:rFonts w:hint="eastAsia"/>
        </w:rPr>
        <w:t>条　受注者は、特許権、実用新案権、意匠権、商標権その他日本国の法令に基づき保護される第三者の権利（以下「特許権等」という。）の対象となっている修繕方法等を使用するときは、その使用に関する一切の責任を負わなければならない。ただし、発注者が修繕方法等を指定した場合において、仕様書等に特許権等の対象である旨の明示がなく、かつ、受注者がその存在を知らなかったときは、発注者は、受注者がその使用に関して要した費用を負担しなければならない。</w:t>
      </w:r>
    </w:p>
    <w:p w14:paraId="29A1F925"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（調査職員）</w:t>
      </w:r>
    </w:p>
    <w:p w14:paraId="45DFB677" w14:textId="2D5A06A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７</w:t>
      </w:r>
      <w:r w:rsidRPr="00D81275">
        <w:rPr>
          <w:rFonts w:ascii="ＭＳ 明朝" w:eastAsia="ＭＳ 明朝" w:hAnsi="ＭＳ 明朝" w:cs="ＭＳ明朝" w:hint="eastAsia"/>
          <w:kern w:val="0"/>
          <w:szCs w:val="21"/>
        </w:rPr>
        <w:t>条　発注者は、調査職員を置いたときは、その氏名を受注者に通知しなければならない。その者を変更したときも、同様とする。</w:t>
      </w:r>
    </w:p>
    <w:p w14:paraId="3267CBA6"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調査職員は、この約款の他の条項に定めるもの及びこの約款に基づく発注者の権限とされる事項のうち発注者が必要と認めて調査職員に委任したもののほか、設計図書に定めるところにより、次に掲げる権限を有する。</w:t>
      </w:r>
    </w:p>
    <w:p w14:paraId="52FC5FAB"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（１）発注者の意図する業務内容を完了させるための受注者又は受注者の業務主任担当者に対する指示</w:t>
      </w:r>
    </w:p>
    <w:p w14:paraId="36EEFE16"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（２）この約款及び設計図書等の記載内容に関する受注者の確認の申出又は質問に対する承諾又は回答</w:t>
      </w:r>
    </w:p>
    <w:p w14:paraId="0996591A"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（３）この契約の履行に関する受注者又は受注者の業務主任担当者との協議</w:t>
      </w:r>
    </w:p>
    <w:p w14:paraId="67E4FC61"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（４）業務の進捗状況の確認、設計図書等の記載内容と履行内容との照合その他契約の履行状況の調査</w:t>
      </w:r>
    </w:p>
    <w:p w14:paraId="56B30F72"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は、２名以上の調査職員を置き、前項の権限を分担させたときにあってはそれぞれの調査職員の有する権限の内容を、調査職員にこの約款に基づく発注者の権限の一部を委任したときにあっては当該委任した権限の内容を、受注者に通知しなければならない。</w:t>
      </w:r>
    </w:p>
    <w:p w14:paraId="2E646C12"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第２項の規定に基づく調査職員の指示又は承諾等は、原則として、書面により行わなければならない。</w:t>
      </w:r>
    </w:p>
    <w:p w14:paraId="5D92B858"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５　この約款に定める書面の提出は、設計図書に定めるものを除き、調査職員を経由して行うものとする。この場合においては、調査職員に到達した日をもって発注者に到達したものとみなす。</w:t>
      </w:r>
    </w:p>
    <w:p w14:paraId="60B6DE96" w14:textId="694CB111"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w:t>
      </w:r>
      <w:r w:rsidR="00F841CD"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業務主任担当者）</w:t>
      </w:r>
    </w:p>
    <w:p w14:paraId="6285F96E" w14:textId="26DCFACC"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８</w:t>
      </w:r>
      <w:r w:rsidRPr="00D81275">
        <w:rPr>
          <w:rFonts w:ascii="ＭＳ 明朝" w:eastAsia="ＭＳ 明朝" w:hAnsi="ＭＳ 明朝" w:cs="ＭＳ明朝" w:hint="eastAsia"/>
          <w:kern w:val="0"/>
          <w:szCs w:val="21"/>
        </w:rPr>
        <w:t>条</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受注者は、業務履行について業務内容の管理をつかさどる</w:t>
      </w:r>
      <w:r w:rsidR="00F841CD" w:rsidRPr="00D81275">
        <w:rPr>
          <w:rFonts w:ascii="ＭＳ 明朝" w:eastAsia="ＭＳ 明朝" w:hAnsi="ＭＳ 明朝" w:cs="ＭＳ明朝" w:hint="eastAsia"/>
          <w:kern w:val="0"/>
          <w:szCs w:val="21"/>
        </w:rPr>
        <w:t>修繕</w:t>
      </w:r>
      <w:r w:rsidRPr="00D81275">
        <w:rPr>
          <w:rFonts w:ascii="ＭＳ 明朝" w:eastAsia="ＭＳ 明朝" w:hAnsi="ＭＳ 明朝" w:cs="ＭＳ明朝" w:hint="eastAsia"/>
          <w:kern w:val="0"/>
          <w:szCs w:val="21"/>
        </w:rPr>
        <w:t>業務主任担当者（当該業務に関し、主として指揮・監督を行う者。）を定め、発注者に書面により７日以内に通知するものとする。</w:t>
      </w:r>
    </w:p>
    <w:p w14:paraId="1645727A" w14:textId="57002201"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（業務内容の変更等）</w:t>
      </w:r>
    </w:p>
    <w:p w14:paraId="01457AA1" w14:textId="01C2A082"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９</w:t>
      </w:r>
      <w:r w:rsidRPr="00D81275">
        <w:rPr>
          <w:rFonts w:ascii="ＭＳ 明朝" w:eastAsia="ＭＳ 明朝" w:hAnsi="ＭＳ 明朝" w:cs="ＭＳ明朝" w:hint="eastAsia"/>
          <w:kern w:val="0"/>
          <w:szCs w:val="21"/>
        </w:rPr>
        <w:t>条　発注者は、必要がある場合には業務の内容を変更し、又は業務を一時中止することができる。この場合において契約金額又は履行期間を変更する必要があるときは、発注者と受注者とが協議して書面によりこれを定める。</w:t>
      </w:r>
    </w:p>
    <w:p w14:paraId="617E30D4"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lastRenderedPageBreak/>
        <w:t>２</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前項の場合において、受注者が損害を受けたときは、発注者は、その損害を賠償しなければならない。賠償額は、発注者と受注者とが協議して定める。</w:t>
      </w:r>
    </w:p>
    <w:p w14:paraId="412413A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（履行期間の変更）</w:t>
      </w:r>
    </w:p>
    <w:p w14:paraId="2012BC6B" w14:textId="2E03C7EC"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001F2C9D" w:rsidRPr="00D81275">
        <w:rPr>
          <w:rFonts w:ascii="ＭＳ 明朝" w:eastAsia="ＭＳ 明朝" w:hAnsi="ＭＳ 明朝" w:cs="ＭＳ明朝"/>
          <w:kern w:val="0"/>
          <w:szCs w:val="21"/>
        </w:rPr>
        <w:t>0</w:t>
      </w:r>
      <w:r w:rsidRPr="00D81275">
        <w:rPr>
          <w:rFonts w:ascii="ＭＳ 明朝" w:eastAsia="ＭＳ 明朝" w:hAnsi="ＭＳ 明朝" w:cs="ＭＳ明朝" w:hint="eastAsia"/>
          <w:kern w:val="0"/>
          <w:szCs w:val="21"/>
        </w:rPr>
        <w:t>条　受注者は、その責めに帰することができない理由により、履行期間内に業務を完了することができないことが明らかなときは、発注者に対して遅滞なくその理由を付して履行期間の延長を求めることができる。</w:t>
      </w:r>
    </w:p>
    <w:p w14:paraId="09D32B0B" w14:textId="24E23D60"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発注者は、前項の規定による請求があった場合において、必要があると認められるときは、履行期間を延長しなければならない。発注者は、その履行期間の延長が発注者の責めに帰すべき事由による場合においては、</w:t>
      </w:r>
      <w:r w:rsidR="00F2744D"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について必要と認められる変更を行い、又は受注者に損害を及ぼしたときは、その損害を賠償しなければならない。</w:t>
      </w:r>
    </w:p>
    <w:p w14:paraId="0526F421"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発注者は、特別の理由により履行期間を短縮する必要があるときは、履行期間の短縮変更を受注者に請求することができる。</w:t>
      </w:r>
    </w:p>
    <w:p w14:paraId="42705321" w14:textId="6A747A85"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発注者は、前項の場合において、必要があると認められるときは、</w:t>
      </w:r>
      <w:r w:rsidR="00F2744D"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を変更し、又は受注者に損害を及ぼしたときは、その損害を賠償しなければならない。</w:t>
      </w:r>
    </w:p>
    <w:p w14:paraId="6A31FB38" w14:textId="6634858C"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w:t>
      </w:r>
      <w:r w:rsidR="00F2744D"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等の変更方法）</w:t>
      </w:r>
    </w:p>
    <w:p w14:paraId="1A7F7235" w14:textId="039142AC"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001F2C9D" w:rsidRPr="00D81275">
        <w:rPr>
          <w:rFonts w:ascii="ＭＳ 明朝" w:eastAsia="ＭＳ 明朝" w:hAnsi="ＭＳ 明朝" w:cs="ＭＳ明朝"/>
          <w:kern w:val="0"/>
          <w:szCs w:val="21"/>
        </w:rPr>
        <w:t>1</w:t>
      </w:r>
      <w:r w:rsidRPr="00D81275">
        <w:rPr>
          <w:rFonts w:ascii="ＭＳ 明朝" w:eastAsia="ＭＳ 明朝" w:hAnsi="ＭＳ 明朝" w:cs="ＭＳ明朝" w:hint="eastAsia"/>
          <w:kern w:val="0"/>
          <w:szCs w:val="21"/>
        </w:rPr>
        <w:t>条　第</w:t>
      </w:r>
      <w:r w:rsidRPr="00D81275">
        <w:rPr>
          <w:rFonts w:ascii="ＭＳ 明朝" w:eastAsia="ＭＳ 明朝" w:hAnsi="ＭＳ 明朝" w:cs="ＭＳ明朝"/>
          <w:kern w:val="0"/>
          <w:szCs w:val="21"/>
        </w:rPr>
        <w:t>11</w:t>
      </w:r>
      <w:r w:rsidRPr="00D81275">
        <w:rPr>
          <w:rFonts w:ascii="ＭＳ 明朝" w:eastAsia="ＭＳ 明朝" w:hAnsi="ＭＳ 明朝" w:cs="ＭＳ明朝" w:hint="eastAsia"/>
          <w:kern w:val="0"/>
          <w:szCs w:val="21"/>
        </w:rPr>
        <w:t>条又は前条の規定により、</w:t>
      </w:r>
      <w:r w:rsidR="00F2744D"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又は履行期間の変更を行う場合における</w:t>
      </w:r>
      <w:r w:rsidR="00F2744D"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及び履行期間は、発注者と受注者とが協議して定める。ただし、協議開始の日から</w:t>
      </w:r>
      <w:r w:rsidRPr="00D81275">
        <w:rPr>
          <w:rFonts w:ascii="ＭＳ 明朝" w:eastAsia="ＭＳ 明朝" w:hAnsi="ＭＳ 明朝" w:cs="ＭＳ明朝"/>
          <w:kern w:val="0"/>
          <w:szCs w:val="21"/>
        </w:rPr>
        <w:t>14</w:t>
      </w:r>
      <w:r w:rsidRPr="00D81275">
        <w:rPr>
          <w:rFonts w:ascii="ＭＳ 明朝" w:eastAsia="ＭＳ 明朝" w:hAnsi="ＭＳ 明朝" w:cs="ＭＳ明朝" w:hint="eastAsia"/>
          <w:kern w:val="0"/>
          <w:szCs w:val="21"/>
        </w:rPr>
        <w:t>日以内に協議が整わない場合には、発注者が定め、受注者に通知する。</w:t>
      </w:r>
    </w:p>
    <w:p w14:paraId="264D0D15"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前項の協議開始の日については、発注者が受注者の意見を聴いて定め、受注者に通知するものとする。ただし、発注者が履行期間の変更事由が生じた日から７日以内に協議開始の日を通知しない場合には、受注者は、協議開始の日を定め、発注者に通知することができる。</w:t>
      </w:r>
    </w:p>
    <w:p w14:paraId="74FBB073"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（臨機の措置）</w:t>
      </w:r>
    </w:p>
    <w:p w14:paraId="76AD131A" w14:textId="742555DA"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001F2C9D" w:rsidRPr="00D81275">
        <w:rPr>
          <w:rFonts w:ascii="ＭＳ 明朝" w:eastAsia="ＭＳ 明朝" w:hAnsi="ＭＳ 明朝" w:cs="ＭＳ明朝"/>
          <w:kern w:val="0"/>
          <w:szCs w:val="21"/>
        </w:rPr>
        <w:t>2</w:t>
      </w:r>
      <w:r w:rsidRPr="00D81275">
        <w:rPr>
          <w:rFonts w:ascii="ＭＳ 明朝" w:eastAsia="ＭＳ 明朝" w:hAnsi="ＭＳ 明朝" w:cs="ＭＳ明朝" w:hint="eastAsia"/>
          <w:kern w:val="0"/>
          <w:szCs w:val="21"/>
        </w:rPr>
        <w:t>条</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14:paraId="68C2B8DD"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前項の場合において、受注者は、そのとった措置の内容を発注者に直ちに通知しなければならない。</w:t>
      </w:r>
    </w:p>
    <w:p w14:paraId="113AF032"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発注者は、災害防止その他業務を行う上で特に必要があると認めるときは、受注者に対して臨機の措置をとることを請求することができる。</w:t>
      </w:r>
    </w:p>
    <w:p w14:paraId="1D1D75F3" w14:textId="2BE431A4"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受注者が第１項又は前項の規定により臨機の措置をとった場合において、当該措置に要した費用のうち、受注者が</w:t>
      </w:r>
      <w:r w:rsidR="00E1206B"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の範囲において負担することが適当でないと認められる部分について、発注者がこれを負担する。</w:t>
      </w:r>
    </w:p>
    <w:p w14:paraId="0E429F35"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（一般的損害）</w:t>
      </w:r>
    </w:p>
    <w:p w14:paraId="2CE26303" w14:textId="6AC79D99"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001F2C9D" w:rsidRPr="00D81275">
        <w:rPr>
          <w:rFonts w:ascii="ＭＳ 明朝" w:eastAsia="ＭＳ 明朝" w:hAnsi="ＭＳ 明朝" w:cs="ＭＳ明朝"/>
          <w:kern w:val="0"/>
          <w:szCs w:val="21"/>
        </w:rPr>
        <w:t>3</w:t>
      </w:r>
      <w:r w:rsidRPr="00D81275">
        <w:rPr>
          <w:rFonts w:ascii="ＭＳ 明朝" w:eastAsia="ＭＳ 明朝" w:hAnsi="ＭＳ 明朝" w:cs="ＭＳ明朝" w:hint="eastAsia"/>
          <w:kern w:val="0"/>
          <w:szCs w:val="21"/>
        </w:rPr>
        <w:t>条　業務の処理に関し発生した損害（次条第１項又は第２項に規定する損害を除く。以下この条において「損害」という。）については、受注者が負担する。ただし、発注者の責めに帰すべき事由により生じた損害（設計図書に定めるところにより付された保険によりてん補された部分を除く。）については、発注者が負担する。</w:t>
      </w:r>
    </w:p>
    <w:p w14:paraId="03FD2AC2"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（第三者に及ぼした損害）</w:t>
      </w:r>
    </w:p>
    <w:p w14:paraId="225DFE97" w14:textId="219116CE"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001F2C9D" w:rsidRPr="00D81275">
        <w:rPr>
          <w:rFonts w:ascii="ＭＳ 明朝" w:eastAsia="ＭＳ 明朝" w:hAnsi="ＭＳ 明朝" w:cs="ＭＳ明朝"/>
          <w:kern w:val="0"/>
          <w:szCs w:val="21"/>
        </w:rPr>
        <w:t>4</w:t>
      </w:r>
      <w:r w:rsidRPr="00D81275">
        <w:rPr>
          <w:rFonts w:ascii="ＭＳ 明朝" w:eastAsia="ＭＳ 明朝" w:hAnsi="ＭＳ 明朝" w:cs="ＭＳ明朝" w:hint="eastAsia"/>
          <w:kern w:val="0"/>
          <w:szCs w:val="21"/>
        </w:rPr>
        <w:t>条　業務を行うにつき第三者に及ぼした損害（第３項に規定する損害を除く。）については、</w:t>
      </w:r>
      <w:r w:rsidRPr="00D81275">
        <w:rPr>
          <w:rFonts w:ascii="ＭＳ 明朝" w:eastAsia="ＭＳ 明朝" w:hAnsi="ＭＳ 明朝" w:cs="ＭＳ明朝" w:hint="eastAsia"/>
          <w:kern w:val="0"/>
          <w:szCs w:val="21"/>
        </w:rPr>
        <w:lastRenderedPageBreak/>
        <w:t>当該第三者に対して損害の賠償を行わなければならないときは、受注者がその賠償額を負担する。</w:t>
      </w:r>
    </w:p>
    <w:p w14:paraId="0AFC9D7B"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18323B1F"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前２項の場合その他業務を行うにつき第三者との間に紛争を生じた場合においては、発注者及び受注者は協力してその処理解決に当たるものとする。</w:t>
      </w:r>
    </w:p>
    <w:p w14:paraId="5A12DA05"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（検査及び引渡し）</w:t>
      </w:r>
    </w:p>
    <w:p w14:paraId="2042CFC7" w14:textId="5FBDF5BC"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15</w:t>
      </w:r>
      <w:r w:rsidRPr="00D81275">
        <w:rPr>
          <w:rFonts w:ascii="ＭＳ 明朝" w:eastAsia="ＭＳ 明朝" w:hAnsi="ＭＳ 明朝" w:cs="ＭＳ明朝" w:hint="eastAsia"/>
          <w:kern w:val="0"/>
          <w:szCs w:val="21"/>
        </w:rPr>
        <w:t>条　受注者は、業務を完了したときは、その旨を発注者に通知しなければならない。</w:t>
      </w:r>
    </w:p>
    <w:p w14:paraId="3E29D697"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発注者又は発注者が検査を行う者として定めた職員（以下「検査職員」という。）は、前項の規定による通知を受けたときは、通知を受けた日から</w:t>
      </w:r>
      <w:r w:rsidRPr="00D81275">
        <w:rPr>
          <w:rFonts w:ascii="ＭＳ 明朝" w:eastAsia="ＭＳ 明朝" w:hAnsi="ＭＳ 明朝" w:cs="ＭＳ明朝"/>
          <w:kern w:val="0"/>
          <w:szCs w:val="21"/>
        </w:rPr>
        <w:t>10</w:t>
      </w:r>
      <w:r w:rsidRPr="00D81275">
        <w:rPr>
          <w:rFonts w:ascii="ＭＳ 明朝" w:eastAsia="ＭＳ 明朝" w:hAnsi="ＭＳ 明朝" w:cs="ＭＳ明朝" w:hint="eastAsia"/>
          <w:kern w:val="0"/>
          <w:szCs w:val="21"/>
        </w:rPr>
        <w:t>日以内に受注者の立会いの上、設計図書に定めるところにより、業務の完了を確認するための検査を完了し、当該検査の結果を受注者に通知しなければならない。</w:t>
      </w:r>
    </w:p>
    <w:p w14:paraId="661A3BC4" w14:textId="293B23A9"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発注者は、前項の検査によって業務の完了を確認した後、直ちに引渡しを受けなければならない。</w:t>
      </w:r>
    </w:p>
    <w:p w14:paraId="6AEA3F63" w14:textId="6D71CEAC"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w:t>
      </w:r>
      <w:r w:rsidR="00A41A77"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の支払い）</w:t>
      </w:r>
    </w:p>
    <w:p w14:paraId="378EB426" w14:textId="798E2983"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16</w:t>
      </w:r>
      <w:r w:rsidRPr="00D81275">
        <w:rPr>
          <w:rFonts w:ascii="ＭＳ 明朝" w:eastAsia="ＭＳ 明朝" w:hAnsi="ＭＳ 明朝" w:cs="ＭＳ明朝" w:hint="eastAsia"/>
          <w:kern w:val="0"/>
          <w:szCs w:val="21"/>
        </w:rPr>
        <w:t>条　受注者は、前条の規定による検査に合格したときは、発注者に対して</w:t>
      </w:r>
      <w:r w:rsidR="00A41A77"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の支払いを請求するものとする。</w:t>
      </w:r>
    </w:p>
    <w:p w14:paraId="78A1E0F4"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発注者は、前項の支払請求があったときはその日から</w:t>
      </w:r>
      <w:r w:rsidRPr="00D81275">
        <w:rPr>
          <w:rFonts w:ascii="ＭＳ 明朝" w:eastAsia="ＭＳ 明朝" w:hAnsi="ＭＳ 明朝" w:cs="ＭＳ明朝"/>
          <w:kern w:val="0"/>
          <w:szCs w:val="21"/>
        </w:rPr>
        <w:t>30</w:t>
      </w:r>
      <w:r w:rsidRPr="00D81275">
        <w:rPr>
          <w:rFonts w:ascii="ＭＳ 明朝" w:eastAsia="ＭＳ 明朝" w:hAnsi="ＭＳ 明朝" w:cs="ＭＳ明朝" w:hint="eastAsia"/>
          <w:kern w:val="0"/>
          <w:szCs w:val="21"/>
        </w:rPr>
        <w:t>日以内に支払わなければならない。</w:t>
      </w:r>
    </w:p>
    <w:p w14:paraId="753FF7F5"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（発注者の任意解除権）</w:t>
      </w:r>
    </w:p>
    <w:p w14:paraId="32187401" w14:textId="2A1AD23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17</w:t>
      </w:r>
      <w:r w:rsidRPr="00D81275">
        <w:rPr>
          <w:rFonts w:ascii="ＭＳ 明朝" w:eastAsia="ＭＳ 明朝" w:hAnsi="ＭＳ 明朝" w:cs="ＭＳ明朝" w:hint="eastAsia"/>
          <w:kern w:val="0"/>
          <w:szCs w:val="21"/>
        </w:rPr>
        <w:t>条　発注者は、業務が完了しない間は、次条及び第</w:t>
      </w:r>
      <w:r w:rsidRPr="00D81275">
        <w:rPr>
          <w:rFonts w:ascii="ＭＳ 明朝" w:eastAsia="ＭＳ 明朝" w:hAnsi="ＭＳ 明朝" w:cs="ＭＳ明朝"/>
          <w:kern w:val="0"/>
          <w:szCs w:val="21"/>
        </w:rPr>
        <w:t>21</w:t>
      </w:r>
      <w:r w:rsidRPr="00D81275">
        <w:rPr>
          <w:rFonts w:ascii="ＭＳ 明朝" w:eastAsia="ＭＳ 明朝" w:hAnsi="ＭＳ 明朝" w:cs="ＭＳ明朝" w:hint="eastAsia"/>
          <w:kern w:val="0"/>
          <w:szCs w:val="21"/>
        </w:rPr>
        <w:t>条に規定するほか、必要があるときは、こ　の契約を解除できる。</w:t>
      </w:r>
    </w:p>
    <w:p w14:paraId="6F2729E5"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発注者は第１項の規定によりこの契約を解除した場合においては、これらより受注者に損害を及ぼしたときは、その損害を賠償しなければならない。</w:t>
      </w:r>
    </w:p>
    <w:p w14:paraId="4C7F26BC"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前項の賠償額は、発注者と受注者とが協議して定める。</w:t>
      </w:r>
    </w:p>
    <w:p w14:paraId="44FDCD8B"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（発注者の催告による解除権）</w:t>
      </w:r>
    </w:p>
    <w:p w14:paraId="57C31FC4" w14:textId="19BAF09B"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093B8F" w:rsidRPr="00D81275">
        <w:rPr>
          <w:rFonts w:ascii="ＭＳ 明朝" w:eastAsia="ＭＳ 明朝" w:hAnsi="ＭＳ 明朝" w:cs="ＭＳ明朝" w:hint="eastAsia"/>
          <w:kern w:val="0"/>
          <w:szCs w:val="21"/>
        </w:rPr>
        <w:t>1</w:t>
      </w:r>
      <w:r w:rsidR="001F2C9D" w:rsidRPr="00D81275">
        <w:rPr>
          <w:rFonts w:ascii="ＭＳ 明朝" w:eastAsia="ＭＳ 明朝" w:hAnsi="ＭＳ 明朝" w:cs="ＭＳ明朝"/>
          <w:kern w:val="0"/>
          <w:szCs w:val="21"/>
        </w:rPr>
        <w:t>8</w:t>
      </w:r>
      <w:r w:rsidRPr="00D81275">
        <w:rPr>
          <w:rFonts w:ascii="ＭＳ 明朝" w:eastAsia="ＭＳ 明朝" w:hAnsi="ＭＳ 明朝" w:cs="ＭＳ明朝" w:hint="eastAsia"/>
          <w:kern w:val="0"/>
          <w:szCs w:val="21"/>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の取引上の社会通念に照らして軽微であるときは、この限りでない。</w:t>
      </w:r>
    </w:p>
    <w:p w14:paraId="73A68CF9"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（１）正当な理由がなく、着手すべき期日を過ぎても業務に着手しないとき。</w:t>
      </w:r>
    </w:p>
    <w:p w14:paraId="577B2670"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（２）期限内又は期限経過後相当の期間内に業務を完了する見込がないと明らかに認められるとき。</w:t>
      </w:r>
    </w:p>
    <w:p w14:paraId="2A7E8BCD"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（３）前２号に掲げる場合のほか、この契約に違反し、その違反によりこの契約の目的を達することができないと認められるとき。</w:t>
      </w:r>
    </w:p>
    <w:p w14:paraId="53C60DA4"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（４）前各号のほか、受注者が、この契約に基づく義務を履行しないとき。</w:t>
      </w:r>
    </w:p>
    <w:p w14:paraId="70062212"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（発注者の催告によらない解除権）</w:t>
      </w:r>
    </w:p>
    <w:p w14:paraId="3655F00B" w14:textId="60BB948B"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19</w:t>
      </w:r>
      <w:r w:rsidRPr="00D81275">
        <w:rPr>
          <w:rFonts w:ascii="ＭＳ 明朝" w:eastAsia="ＭＳ 明朝" w:hAnsi="ＭＳ 明朝" w:cs="ＭＳ明朝" w:hint="eastAsia"/>
          <w:kern w:val="0"/>
          <w:szCs w:val="21"/>
        </w:rPr>
        <w:t>条　発注者は、受注者が次の各号のいずれかに該当するときは、直ちにこの契約を解除することができる。</w:t>
      </w:r>
    </w:p>
    <w:p w14:paraId="19E6B83B" w14:textId="204BB89A"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lastRenderedPageBreak/>
        <w:t>（１）第５条の規定に違反し、業務債権を第三者に譲渡し、承継させ、又は担保の目的に供したとき。</w:t>
      </w:r>
    </w:p>
    <w:p w14:paraId="433667EE"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（２）受注者がこの契約の業務の全部の履行ができないことが明らかであるとき。</w:t>
      </w:r>
    </w:p>
    <w:p w14:paraId="193DEDA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（３）受注者がこの契約の業務の全部の履行を拒絶する意思を明確に表示したとき。</w:t>
      </w:r>
    </w:p>
    <w:p w14:paraId="77D2F17D"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受注者が債務の一部の履行が不能である場合又は受注者がその債務の一部の履行を拒絶する意思を明確に表示した場合において、残存する部分のみではこの契約をした目的を達することができないとき。</w:t>
      </w:r>
    </w:p>
    <w:p w14:paraId="72872FBC"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（５）</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契約の性質や当事者の意思表示により、特定の日時又は一定の期間内に履行しなければ契約をした目的を達することが出来ない場合において、受注者が履行しないでその時期を経過したとき。</w:t>
      </w:r>
    </w:p>
    <w:p w14:paraId="473F2BB8"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（６）前各号に掲げるもののほか、受注者がその債務の履行をせず、発注者が前条の催告をしても契約をした目的を達するのに足りる履行がされる見込みがないことが明らかであるとき。</w:t>
      </w:r>
    </w:p>
    <w:p w14:paraId="5D7D0563" w14:textId="6490C7F1"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（７）暴力団（暴力団員による不当な行為の防止等に関する法律（平成３年法律第</w:t>
      </w:r>
      <w:r w:rsidRPr="00D81275">
        <w:rPr>
          <w:rFonts w:ascii="ＭＳ 明朝" w:eastAsia="ＭＳ 明朝" w:hAnsi="ＭＳ 明朝" w:cs="TimesNewRoman"/>
          <w:kern w:val="0"/>
          <w:szCs w:val="21"/>
        </w:rPr>
        <w:t>77</w:t>
      </w:r>
      <w:r w:rsidRPr="00D81275">
        <w:rPr>
          <w:rFonts w:ascii="ＭＳ 明朝" w:eastAsia="ＭＳ 明朝" w:hAnsi="ＭＳ 明朝" w:cs="ＭＳ明朝" w:hint="eastAsia"/>
          <w:kern w:val="0"/>
          <w:szCs w:val="21"/>
        </w:rPr>
        <w:t>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w:t>
      </w:r>
      <w:r w:rsidR="00AE4143"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債権を譲渡したとき。</w:t>
      </w:r>
    </w:p>
    <w:p w14:paraId="2044951D"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（８）受注者が地方自治法施行令（昭和</w:t>
      </w:r>
      <w:r w:rsidRPr="00D81275">
        <w:rPr>
          <w:rFonts w:ascii="ＭＳ 明朝" w:eastAsia="ＭＳ 明朝" w:hAnsi="ＭＳ 明朝" w:cs="ＭＳ明朝"/>
          <w:kern w:val="0"/>
          <w:szCs w:val="21"/>
        </w:rPr>
        <w:t>22</w:t>
      </w:r>
      <w:r w:rsidRPr="00D81275">
        <w:rPr>
          <w:rFonts w:ascii="ＭＳ 明朝" w:eastAsia="ＭＳ 明朝" w:hAnsi="ＭＳ 明朝" w:cs="ＭＳ明朝" w:hint="eastAsia"/>
          <w:kern w:val="0"/>
          <w:szCs w:val="21"/>
        </w:rPr>
        <w:t>年政令第</w:t>
      </w:r>
      <w:r w:rsidRPr="00D81275">
        <w:rPr>
          <w:rFonts w:ascii="ＭＳ 明朝" w:eastAsia="ＭＳ 明朝" w:hAnsi="ＭＳ 明朝" w:cs="ＭＳ明朝"/>
          <w:kern w:val="0"/>
          <w:szCs w:val="21"/>
        </w:rPr>
        <w:t>16</w:t>
      </w:r>
      <w:r w:rsidRPr="00D81275">
        <w:rPr>
          <w:rFonts w:ascii="ＭＳ 明朝" w:eastAsia="ＭＳ 明朝" w:hAnsi="ＭＳ 明朝" w:cs="ＭＳ明朝" w:hint="eastAsia"/>
          <w:kern w:val="0"/>
          <w:szCs w:val="21"/>
        </w:rPr>
        <w:t>号）第</w:t>
      </w:r>
      <w:r w:rsidRPr="00D81275">
        <w:rPr>
          <w:rFonts w:ascii="ＭＳ 明朝" w:eastAsia="ＭＳ 明朝" w:hAnsi="ＭＳ 明朝" w:cs="ＭＳ明朝"/>
          <w:kern w:val="0"/>
          <w:szCs w:val="21"/>
        </w:rPr>
        <w:t>167</w:t>
      </w:r>
      <w:r w:rsidRPr="00D81275">
        <w:rPr>
          <w:rFonts w:ascii="ＭＳ 明朝" w:eastAsia="ＭＳ 明朝" w:hAnsi="ＭＳ 明朝" w:cs="ＭＳ明朝" w:hint="eastAsia"/>
          <w:kern w:val="0"/>
          <w:szCs w:val="21"/>
        </w:rPr>
        <w:t>条の４第１項の規定に該当すると判明したとき。</w:t>
      </w:r>
    </w:p>
    <w:p w14:paraId="02192D7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（９）第</w:t>
      </w:r>
      <w:r w:rsidRPr="00D81275">
        <w:rPr>
          <w:rFonts w:ascii="ＭＳ 明朝" w:eastAsia="ＭＳ 明朝" w:hAnsi="ＭＳ 明朝" w:cs="ＭＳ明朝"/>
          <w:kern w:val="0"/>
          <w:szCs w:val="21"/>
        </w:rPr>
        <w:t>23</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ＭＳ明朝"/>
          <w:kern w:val="0"/>
          <w:szCs w:val="21"/>
        </w:rPr>
        <w:t>24</w:t>
      </w:r>
      <w:r w:rsidRPr="00D81275">
        <w:rPr>
          <w:rFonts w:ascii="ＭＳ 明朝" w:eastAsia="ＭＳ 明朝" w:hAnsi="ＭＳ 明朝" w:cs="ＭＳ明朝" w:hint="eastAsia"/>
          <w:kern w:val="0"/>
          <w:szCs w:val="21"/>
        </w:rPr>
        <w:t>条の規定によらないでこの契約の解除を申し出たとき。</w:t>
      </w:r>
    </w:p>
    <w:p w14:paraId="1AF1DCFD" w14:textId="77777777" w:rsidR="005863A6" w:rsidRPr="00D81275" w:rsidRDefault="005863A6" w:rsidP="005863A6">
      <w:pPr>
        <w:autoSpaceDE w:val="0"/>
        <w:autoSpaceDN w:val="0"/>
        <w:adjustRightInd w:val="0"/>
        <w:ind w:left="420"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w:t>
      </w:r>
      <w:r w:rsidRPr="00D81275">
        <w:rPr>
          <w:rFonts w:ascii="ＭＳ 明朝" w:eastAsia="ＭＳ 明朝" w:hAnsi="ＭＳ 明朝" w:cs="ＭＳ明朝"/>
          <w:kern w:val="0"/>
          <w:szCs w:val="21"/>
        </w:rPr>
        <w:t>10</w:t>
      </w:r>
      <w:r w:rsidRPr="00D81275">
        <w:rPr>
          <w:rFonts w:ascii="ＭＳ 明朝" w:eastAsia="ＭＳ 明朝" w:hAnsi="ＭＳ 明朝" w:cs="ＭＳ明朝" w:hint="eastAsia"/>
          <w:kern w:val="0"/>
          <w:szCs w:val="21"/>
        </w:rPr>
        <w:t>）受注者（受注者が共同企業体等であるときは、その構成員のいずれかの者。以下この号及び次項において同じ。）が次のいずれかに該当するとき。</w:t>
      </w:r>
    </w:p>
    <w:p w14:paraId="4BB79693" w14:textId="4C80E604"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イ　役員等（受注者が個人である場合にはその者を、受注者が法人である場合にはその役員又はその支店若しくは常時業務契約を締結する事務所の代表者をいう。以下この号において同じ。）が暴力団員による不当な行為の防止等に関する法律（平成３年法律第</w:t>
      </w:r>
      <w:r w:rsidRPr="00D81275">
        <w:rPr>
          <w:rFonts w:ascii="ＭＳ 明朝" w:eastAsia="ＭＳ 明朝" w:hAnsi="ＭＳ 明朝" w:cs="ＭＳ明朝"/>
          <w:kern w:val="0"/>
          <w:szCs w:val="21"/>
        </w:rPr>
        <w:t>77</w:t>
      </w:r>
      <w:r w:rsidRPr="00D81275">
        <w:rPr>
          <w:rFonts w:ascii="ＭＳ 明朝" w:eastAsia="ＭＳ 明朝" w:hAnsi="ＭＳ 明朝" w:cs="ＭＳ明朝" w:hint="eastAsia"/>
          <w:kern w:val="0"/>
          <w:szCs w:val="21"/>
        </w:rPr>
        <w:t>号。以下「暴力団対策法」という。）第２条第６号に規定する暴力団員（以下この号において「暴力団員」という。）であると認められるとき。</w:t>
      </w:r>
    </w:p>
    <w:p w14:paraId="5D186CE0"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ロ　暴力団（暴力団対策法第２条第２号に規定する暴力団をいう。以下この号において同じ。）又は暴力団員が経営に実質的に関与していると認められるとき。</w:t>
      </w:r>
    </w:p>
    <w:p w14:paraId="0D15C7A9"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ハ　役員等が自己、自社若しくは第三者の不正の利益を図る目的又は第三者に損害を加える目的をもって、暴力団又は暴力団員を利用するなどしたと認められるとき。</w:t>
      </w:r>
    </w:p>
    <w:p w14:paraId="179962A8"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ニ　役員等が、暴力団又は暴力団員に対して資金等を供給し、又は便宜を供与するなど直接的あるいは積極的に暴力団の維持、運営に協力し、若しくは関与していると認められるとき。</w:t>
      </w:r>
    </w:p>
    <w:p w14:paraId="726A8CB6"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ホ　役員等が暴力団又は暴力団員と社会的に非難されるべき関係を有していると認められるとき。</w:t>
      </w:r>
    </w:p>
    <w:p w14:paraId="7CA51F78"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ヘ　下請契約又は資材、原材料の購入契約その他の契約にあたり、その相手方がイからホまでのいずれかに該当することを知りながら、当該者と契約を締結したと認められるとき。</w:t>
      </w:r>
    </w:p>
    <w:p w14:paraId="65B53A73" w14:textId="77777777" w:rsidR="005863A6" w:rsidRPr="00D81275" w:rsidRDefault="005863A6" w:rsidP="005863A6">
      <w:pPr>
        <w:autoSpaceDE w:val="0"/>
        <w:autoSpaceDN w:val="0"/>
        <w:adjustRightInd w:val="0"/>
        <w:ind w:leftChars="200" w:left="63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ト　受注者が、イからホまでのいずれかに該当する者を下請契約又は資材、原材料の購入契約その他の契約の相手方としていた場合（ヘに該当する場合を除く。）に、発注者が受注者に対して当該契約の解除を求め、受注者がこれに従わなかったとき。</w:t>
      </w:r>
    </w:p>
    <w:p w14:paraId="7490315B"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lastRenderedPageBreak/>
        <w:t>２　発注者は、受注者がこの契約に関して、次の各号のいずれかに該当したときは、契約を解除することができる。なお、受注者が事業協同組合及び共同企業体（以下「共同企業体等」という。）である場合は、その代表者又は構成員が同項各号のいずれかに該当した場合に適用する。</w:t>
      </w:r>
    </w:p>
    <w:p w14:paraId="5AC25942" w14:textId="77777777" w:rsidR="005863A6" w:rsidRPr="00D81275" w:rsidRDefault="005863A6" w:rsidP="005863A6">
      <w:pPr>
        <w:autoSpaceDE w:val="0"/>
        <w:autoSpaceDN w:val="0"/>
        <w:adjustRightInd w:val="0"/>
        <w:ind w:leftChars="33" w:left="489" w:hangingChars="200" w:hanging="42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（１）公正取引委員会が、受注者に違反行為があったとして私的独占の禁止及び公正取引の確保に関する法律（昭和</w:t>
      </w:r>
      <w:r w:rsidRPr="00D81275">
        <w:rPr>
          <w:rFonts w:ascii="ＭＳ 明朝" w:eastAsia="ＭＳ 明朝" w:hAnsi="ＭＳ 明朝" w:cs="ＭＳ明朝"/>
          <w:kern w:val="0"/>
          <w:szCs w:val="21"/>
        </w:rPr>
        <w:t>22</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54</w:t>
      </w:r>
      <w:r w:rsidRPr="00D81275">
        <w:rPr>
          <w:rFonts w:ascii="ＭＳ 明朝" w:eastAsia="ＭＳ 明朝" w:hAnsi="ＭＳ 明朝" w:cs="ＭＳ明朝" w:hint="eastAsia"/>
          <w:kern w:val="0"/>
          <w:szCs w:val="21"/>
        </w:rPr>
        <w:t>号。以下「独占禁止法」という。）第</w:t>
      </w:r>
      <w:r w:rsidRPr="00D81275">
        <w:rPr>
          <w:rFonts w:ascii="ＭＳ 明朝" w:eastAsia="ＭＳ 明朝" w:hAnsi="ＭＳ 明朝" w:cs="ＭＳ明朝"/>
          <w:kern w:val="0"/>
          <w:szCs w:val="21"/>
        </w:rPr>
        <w:t>7</w:t>
      </w:r>
      <w:r w:rsidRPr="00D81275">
        <w:rPr>
          <w:rFonts w:ascii="ＭＳ 明朝" w:eastAsia="ＭＳ 明朝" w:hAnsi="ＭＳ 明朝" w:cs="ＭＳ明朝" w:hint="eastAsia"/>
          <w:kern w:val="0"/>
          <w:szCs w:val="21"/>
        </w:rPr>
        <w:t>条第１項に規定する排除措置命令または独占禁止法第</w:t>
      </w:r>
      <w:r w:rsidRPr="00D81275">
        <w:rPr>
          <w:rFonts w:ascii="ＭＳ 明朝" w:eastAsia="ＭＳ 明朝" w:hAnsi="ＭＳ 明朝" w:cs="ＭＳ明朝"/>
          <w:kern w:val="0"/>
          <w:szCs w:val="21"/>
        </w:rPr>
        <w:t>7</w:t>
      </w:r>
      <w:r w:rsidRPr="00D81275">
        <w:rPr>
          <w:rFonts w:ascii="ＭＳ 明朝" w:eastAsia="ＭＳ 明朝" w:hAnsi="ＭＳ 明朝" w:cs="ＭＳ明朝" w:hint="eastAsia"/>
          <w:kern w:val="0"/>
          <w:szCs w:val="21"/>
        </w:rPr>
        <w:t>条の</w:t>
      </w:r>
      <w:r w:rsidRPr="00D81275">
        <w:rPr>
          <w:rFonts w:ascii="ＭＳ 明朝" w:eastAsia="ＭＳ 明朝" w:hAnsi="ＭＳ 明朝" w:cs="ＭＳ明朝"/>
          <w:kern w:val="0"/>
          <w:szCs w:val="21"/>
        </w:rPr>
        <w:t>2</w:t>
      </w: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1</w:t>
      </w:r>
      <w:r w:rsidRPr="00D81275">
        <w:rPr>
          <w:rFonts w:ascii="ＭＳ 明朝" w:eastAsia="ＭＳ 明朝" w:hAnsi="ＭＳ 明朝" w:cs="ＭＳ明朝" w:hint="eastAsia"/>
          <w:kern w:val="0"/>
          <w:szCs w:val="21"/>
        </w:rPr>
        <w:t>項に規定する納付命令（以下「排除措置命令等」という。）を行い、当該命令が確定したとき。</w:t>
      </w:r>
    </w:p>
    <w:p w14:paraId="6CE713B6" w14:textId="77777777" w:rsidR="005863A6" w:rsidRPr="00D81275" w:rsidRDefault="005863A6" w:rsidP="005863A6">
      <w:pPr>
        <w:autoSpaceDE w:val="0"/>
        <w:autoSpaceDN w:val="0"/>
        <w:adjustRightInd w:val="0"/>
        <w:ind w:leftChars="53" w:left="321"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（２）受注者（受注者が法人の場合にあっては、その役員又はその使用人）が刑法（明治</w:t>
      </w:r>
      <w:r w:rsidRPr="00D81275">
        <w:rPr>
          <w:rFonts w:ascii="ＭＳ 明朝" w:eastAsia="ＭＳ 明朝" w:hAnsi="ＭＳ 明朝" w:cs="ＭＳ明朝"/>
          <w:kern w:val="0"/>
          <w:szCs w:val="21"/>
        </w:rPr>
        <w:t>40</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45</w:t>
      </w:r>
      <w:r w:rsidRPr="00D81275">
        <w:rPr>
          <w:rFonts w:ascii="ＭＳ 明朝" w:eastAsia="ＭＳ 明朝" w:hAnsi="ＭＳ 明朝" w:cs="ＭＳ明朝" w:hint="eastAsia"/>
          <w:kern w:val="0"/>
          <w:szCs w:val="21"/>
        </w:rPr>
        <w:t>号）第</w:t>
      </w:r>
      <w:r w:rsidRPr="00D81275">
        <w:rPr>
          <w:rFonts w:ascii="ＭＳ 明朝" w:eastAsia="ＭＳ 明朝" w:hAnsi="ＭＳ 明朝" w:cs="ＭＳ明朝"/>
          <w:kern w:val="0"/>
          <w:szCs w:val="21"/>
        </w:rPr>
        <w:t>96</w:t>
      </w:r>
      <w:r w:rsidRPr="00D81275">
        <w:rPr>
          <w:rFonts w:ascii="ＭＳ 明朝" w:eastAsia="ＭＳ 明朝" w:hAnsi="ＭＳ 明朝" w:cs="ＭＳ明朝" w:hint="eastAsia"/>
          <w:kern w:val="0"/>
          <w:szCs w:val="21"/>
        </w:rPr>
        <w:t>条の６若しくは第</w:t>
      </w:r>
      <w:r w:rsidRPr="00D81275">
        <w:rPr>
          <w:rFonts w:ascii="ＭＳ 明朝" w:eastAsia="ＭＳ 明朝" w:hAnsi="ＭＳ 明朝" w:cs="TimesNewRoman"/>
          <w:kern w:val="0"/>
          <w:szCs w:val="21"/>
        </w:rPr>
        <w:t>198</w:t>
      </w:r>
      <w:r w:rsidRPr="00D81275">
        <w:rPr>
          <w:rFonts w:ascii="ＭＳ 明朝" w:eastAsia="ＭＳ 明朝" w:hAnsi="ＭＳ 明朝" w:cs="ＭＳ明朝" w:hint="eastAsia"/>
          <w:kern w:val="0"/>
          <w:szCs w:val="21"/>
        </w:rPr>
        <w:t>条又は独占禁止法第</w:t>
      </w:r>
      <w:r w:rsidRPr="00D81275">
        <w:rPr>
          <w:rFonts w:ascii="ＭＳ 明朝" w:eastAsia="ＭＳ 明朝" w:hAnsi="ＭＳ 明朝" w:cs="TimesNewRoman"/>
          <w:kern w:val="0"/>
          <w:szCs w:val="21"/>
        </w:rPr>
        <w:t>89</w:t>
      </w:r>
      <w:r w:rsidRPr="00D81275">
        <w:rPr>
          <w:rFonts w:ascii="ＭＳ 明朝" w:eastAsia="ＭＳ 明朝" w:hAnsi="ＭＳ 明朝" w:cs="ＭＳ明朝" w:hint="eastAsia"/>
          <w:kern w:val="0"/>
          <w:szCs w:val="21"/>
        </w:rPr>
        <w:t>条第１項若しくは第</w:t>
      </w:r>
      <w:r w:rsidRPr="00D81275">
        <w:rPr>
          <w:rFonts w:ascii="ＭＳ 明朝" w:eastAsia="ＭＳ 明朝" w:hAnsi="ＭＳ 明朝" w:cs="TimesNewRoman"/>
          <w:kern w:val="0"/>
          <w:szCs w:val="21"/>
        </w:rPr>
        <w:t>95</w:t>
      </w:r>
      <w:r w:rsidRPr="00D81275">
        <w:rPr>
          <w:rFonts w:ascii="ＭＳ 明朝" w:eastAsia="ＭＳ 明朝" w:hAnsi="ＭＳ 明朝" w:cs="ＭＳ明朝" w:hint="eastAsia"/>
          <w:kern w:val="0"/>
          <w:szCs w:val="21"/>
        </w:rPr>
        <w:t>条第１項第１号の規定に該当し、刑が確定したとき。</w:t>
      </w:r>
    </w:p>
    <w:p w14:paraId="77EC2C0B"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（発注者の責めに帰すべき事由による場合の解除の制限）</w:t>
      </w:r>
    </w:p>
    <w:p w14:paraId="3A6296CF" w14:textId="62F49722"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20</w:t>
      </w:r>
      <w:r w:rsidRPr="00D81275">
        <w:rPr>
          <w:rFonts w:ascii="ＭＳ 明朝" w:eastAsia="ＭＳ 明朝" w:hAnsi="ＭＳ 明朝" w:cs="ＭＳ明朝" w:hint="eastAsia"/>
          <w:kern w:val="0"/>
          <w:szCs w:val="21"/>
        </w:rPr>
        <w:t>条　第</w:t>
      </w:r>
      <w:r w:rsidRPr="00D81275">
        <w:rPr>
          <w:rFonts w:ascii="ＭＳ 明朝" w:eastAsia="ＭＳ 明朝" w:hAnsi="ＭＳ 明朝" w:cs="TimesNewRoman"/>
          <w:kern w:val="0"/>
          <w:szCs w:val="21"/>
        </w:rPr>
        <w:t>20</w:t>
      </w:r>
      <w:r w:rsidRPr="00D81275">
        <w:rPr>
          <w:rFonts w:ascii="ＭＳ 明朝" w:eastAsia="ＭＳ 明朝" w:hAnsi="ＭＳ 明朝" w:cs="ＭＳ明朝" w:hint="eastAsia"/>
          <w:kern w:val="0"/>
          <w:szCs w:val="21"/>
        </w:rPr>
        <w:t>条各号又は前条第１項各号に定める場合が発注者の責めに帰すべき事由によるものであるときは、発注者は、前２条の規定による契約の解除をすることができない。</w:t>
      </w:r>
    </w:p>
    <w:p w14:paraId="734063EE"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（受注者の催告による解除権）</w:t>
      </w:r>
    </w:p>
    <w:p w14:paraId="08468E69" w14:textId="2ACB8251"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21</w:t>
      </w:r>
      <w:r w:rsidRPr="00D81275">
        <w:rPr>
          <w:rFonts w:ascii="ＭＳ 明朝" w:eastAsia="ＭＳ 明朝" w:hAnsi="ＭＳ 明朝" w:cs="ＭＳ明朝" w:hint="eastAsia"/>
          <w:kern w:val="0"/>
          <w:szCs w:val="21"/>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はい。</w:t>
      </w:r>
    </w:p>
    <w:p w14:paraId="15D209D2"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（受注者の催告によらない解除権）</w:t>
      </w:r>
    </w:p>
    <w:p w14:paraId="35CF6F31" w14:textId="7A51B8DD"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2</w:t>
      </w:r>
      <w:r w:rsidR="001F2C9D" w:rsidRPr="00D81275">
        <w:rPr>
          <w:rFonts w:ascii="ＭＳ 明朝" w:eastAsia="ＭＳ 明朝" w:hAnsi="ＭＳ 明朝" w:cs="ＭＳ明朝"/>
          <w:kern w:val="0"/>
          <w:szCs w:val="21"/>
        </w:rPr>
        <w:t>2</w:t>
      </w:r>
      <w:r w:rsidRPr="00D81275">
        <w:rPr>
          <w:rFonts w:ascii="ＭＳ 明朝" w:eastAsia="ＭＳ 明朝" w:hAnsi="ＭＳ 明朝" w:cs="ＭＳ明朝" w:hint="eastAsia"/>
          <w:kern w:val="0"/>
          <w:szCs w:val="21"/>
        </w:rPr>
        <w:t>条　受注者は、次の各号のいずれかに該当するときは、直ちにこの契約を解除することができる。</w:t>
      </w:r>
    </w:p>
    <w:p w14:paraId="71E98397" w14:textId="027F0FBD"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（１）第</w:t>
      </w:r>
      <w:r w:rsidRPr="00D81275">
        <w:rPr>
          <w:rFonts w:ascii="ＭＳ 明朝" w:eastAsia="ＭＳ 明朝" w:hAnsi="ＭＳ 明朝" w:cs="ＭＳ明朝"/>
          <w:kern w:val="0"/>
          <w:szCs w:val="21"/>
        </w:rPr>
        <w:t>12</w:t>
      </w:r>
      <w:r w:rsidRPr="00D81275">
        <w:rPr>
          <w:rFonts w:ascii="ＭＳ 明朝" w:eastAsia="ＭＳ 明朝" w:hAnsi="ＭＳ 明朝" w:cs="ＭＳ明朝" w:hint="eastAsia"/>
          <w:kern w:val="0"/>
          <w:szCs w:val="21"/>
        </w:rPr>
        <w:t>条の規定により設計図書を変更したため</w:t>
      </w:r>
      <w:r w:rsidR="001E4ABB"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が３分の２以上減少したとき。</w:t>
      </w:r>
    </w:p>
    <w:p w14:paraId="266A1B10"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（２）発注者がこの契約に違反し、その違反によってこの契約の履行が不可能となったとき。</w:t>
      </w:r>
    </w:p>
    <w:p w14:paraId="4F9CFB2B"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（受注者の責めに帰すべき事由による場合の解除の制限）</w:t>
      </w:r>
    </w:p>
    <w:p w14:paraId="545C8FF7" w14:textId="76E652BA"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2</w:t>
      </w:r>
      <w:r w:rsidR="001F2C9D" w:rsidRPr="00D81275">
        <w:rPr>
          <w:rFonts w:ascii="ＭＳ 明朝" w:eastAsia="ＭＳ 明朝" w:hAnsi="ＭＳ 明朝" w:cs="ＭＳ明朝"/>
          <w:kern w:val="0"/>
          <w:szCs w:val="21"/>
        </w:rPr>
        <w:t>3</w:t>
      </w:r>
      <w:r w:rsidRPr="00D81275">
        <w:rPr>
          <w:rFonts w:ascii="ＭＳ 明朝" w:eastAsia="ＭＳ 明朝" w:hAnsi="ＭＳ 明朝" w:cs="ＭＳ明朝" w:hint="eastAsia"/>
          <w:kern w:val="0"/>
          <w:szCs w:val="21"/>
        </w:rPr>
        <w:t>条　第</w:t>
      </w:r>
      <w:r w:rsidRPr="00D81275">
        <w:rPr>
          <w:rFonts w:ascii="ＭＳ 明朝" w:eastAsia="ＭＳ 明朝" w:hAnsi="ＭＳ 明朝" w:cs="ＭＳ明朝"/>
          <w:kern w:val="0"/>
          <w:szCs w:val="21"/>
        </w:rPr>
        <w:t>23</w:t>
      </w:r>
      <w:r w:rsidRPr="00D81275">
        <w:rPr>
          <w:rFonts w:ascii="ＭＳ 明朝" w:eastAsia="ＭＳ 明朝" w:hAnsi="ＭＳ 明朝" w:cs="ＭＳ明朝" w:hint="eastAsia"/>
          <w:kern w:val="0"/>
          <w:szCs w:val="21"/>
        </w:rPr>
        <w:t>条又は前条各号に定める場合が受注者の責めに帰すべき事由によるものであるときは、受注者は、前２条の規定による契約の解除をすることができない。</w:t>
      </w:r>
    </w:p>
    <w:p w14:paraId="7E0BCD6B"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（解除に伴う措置）</w:t>
      </w:r>
    </w:p>
    <w:p w14:paraId="25D48825" w14:textId="1DBA3FE3"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2</w:t>
      </w:r>
      <w:r w:rsidR="001F2C9D" w:rsidRPr="00D81275">
        <w:rPr>
          <w:rFonts w:ascii="ＭＳ 明朝" w:eastAsia="ＭＳ 明朝" w:hAnsi="ＭＳ 明朝" w:cs="ＭＳ明朝"/>
          <w:kern w:val="0"/>
          <w:szCs w:val="21"/>
        </w:rPr>
        <w:t>4</w:t>
      </w:r>
      <w:r w:rsidRPr="00D81275">
        <w:rPr>
          <w:rFonts w:ascii="ＭＳ 明朝" w:eastAsia="ＭＳ 明朝" w:hAnsi="ＭＳ 明朝" w:cs="ＭＳ明朝" w:hint="eastAsia"/>
          <w:kern w:val="0"/>
          <w:szCs w:val="21"/>
        </w:rPr>
        <w:t>条　発注者は、この契約が解除された場合においては、契約の履行の完了部分を検査の上、当該検査に合格した部分に相当する</w:t>
      </w:r>
      <w:r w:rsidR="00E1206B" w:rsidRPr="00D81275">
        <w:rPr>
          <w:rFonts w:ascii="ＭＳ 明朝" w:eastAsia="ＭＳ 明朝" w:hAnsi="ＭＳ 明朝" w:cs="ＭＳ明朝" w:hint="eastAsia"/>
          <w:kern w:val="0"/>
          <w:szCs w:val="21"/>
        </w:rPr>
        <w:t>契約金額</w:t>
      </w:r>
      <w:r w:rsidRPr="00D81275">
        <w:rPr>
          <w:rFonts w:ascii="ＭＳ 明朝" w:eastAsia="ＭＳ 明朝" w:hAnsi="ＭＳ 明朝" w:cs="ＭＳ明朝" w:hint="eastAsia"/>
          <w:kern w:val="0"/>
          <w:szCs w:val="21"/>
        </w:rPr>
        <w:t>を、受注者に支払わなければならない。</w:t>
      </w:r>
    </w:p>
    <w:p w14:paraId="6577BA19"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前項の場合において、検査に直接要する費用は、受注者の負担とする。</w:t>
      </w:r>
    </w:p>
    <w:p w14:paraId="3D2B35F0"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受注者は、この契約が解除された場合において、貸与品等があるときは、発注者に返還しなければならない。この場合において、当該貸与品等が受注者の故意若しくは過失により滅失若しくはき損したときは、代品を納め、若しくは原状に復して返還し、又は返還に代えてその損害を賠償しなければならない。</w:t>
      </w:r>
    </w:p>
    <w:p w14:paraId="3DC0FE65"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前項前段に規定する受注者のとるべき措置の期限、方法等については、この契約の解除が第</w:t>
      </w:r>
      <w:r w:rsidRPr="00D81275">
        <w:rPr>
          <w:rFonts w:ascii="ＭＳ 明朝" w:eastAsia="ＭＳ 明朝" w:hAnsi="ＭＳ 明朝" w:cs="ＭＳ明朝"/>
          <w:kern w:val="0"/>
          <w:szCs w:val="21"/>
        </w:rPr>
        <w:t>20</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ＭＳ明朝"/>
          <w:kern w:val="0"/>
          <w:szCs w:val="21"/>
        </w:rPr>
        <w:t>21</w:t>
      </w:r>
      <w:r w:rsidRPr="00D81275">
        <w:rPr>
          <w:rFonts w:ascii="ＭＳ 明朝" w:eastAsia="ＭＳ 明朝" w:hAnsi="ＭＳ 明朝" w:cs="ＭＳ明朝" w:hint="eastAsia"/>
          <w:kern w:val="0"/>
          <w:szCs w:val="21"/>
        </w:rPr>
        <w:t>条の規定によるときは発注者が定め、第</w:t>
      </w:r>
      <w:r w:rsidRPr="00D81275">
        <w:rPr>
          <w:rFonts w:ascii="ＭＳ 明朝" w:eastAsia="ＭＳ 明朝" w:hAnsi="ＭＳ 明朝" w:cs="ＭＳ明朝"/>
          <w:kern w:val="0"/>
          <w:szCs w:val="21"/>
        </w:rPr>
        <w:t>19</w:t>
      </w:r>
      <w:r w:rsidRPr="00D81275">
        <w:rPr>
          <w:rFonts w:ascii="ＭＳ 明朝" w:eastAsia="ＭＳ 明朝" w:hAnsi="ＭＳ 明朝" w:cs="ＭＳ明朝" w:hint="eastAsia"/>
          <w:kern w:val="0"/>
          <w:szCs w:val="21"/>
        </w:rPr>
        <w:t>条、第</w:t>
      </w:r>
      <w:r w:rsidRPr="00D81275">
        <w:rPr>
          <w:rFonts w:ascii="ＭＳ 明朝" w:eastAsia="ＭＳ 明朝" w:hAnsi="ＭＳ 明朝" w:cs="ＭＳ明朝"/>
          <w:kern w:val="0"/>
          <w:szCs w:val="21"/>
        </w:rPr>
        <w:t>23</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ＭＳ明朝"/>
          <w:kern w:val="0"/>
          <w:szCs w:val="21"/>
        </w:rPr>
        <w:t>24</w:t>
      </w:r>
      <w:r w:rsidRPr="00D81275">
        <w:rPr>
          <w:rFonts w:ascii="ＭＳ 明朝" w:eastAsia="ＭＳ 明朝" w:hAnsi="ＭＳ 明朝" w:cs="ＭＳ明朝" w:hint="eastAsia"/>
          <w:kern w:val="0"/>
          <w:szCs w:val="21"/>
        </w:rPr>
        <w:t>条の規定によるときは、受注者が発注者の意見を聴いて定めるものとし、第３項後段、第４項後段及び第５項に規定する受注者の取るべき措置の期限、方法等については、発注者が受注者の意見を聴いて定めるものとする。</w:t>
      </w:r>
    </w:p>
    <w:p w14:paraId="2FEC4A19"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lastRenderedPageBreak/>
        <w:t>（債務不履行に対する受注者の責任）</w:t>
      </w:r>
    </w:p>
    <w:p w14:paraId="16E38005" w14:textId="31EA568C"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25</w:t>
      </w:r>
      <w:r w:rsidRPr="00D81275">
        <w:rPr>
          <w:rFonts w:ascii="ＭＳ 明朝" w:eastAsia="ＭＳ 明朝" w:hAnsi="ＭＳ 明朝" w:cs="ＭＳ明朝" w:hint="eastAsia"/>
          <w:kern w:val="0"/>
          <w:szCs w:val="21"/>
        </w:rPr>
        <w:t>条　受注者が、業務について、この契約に定められたとおりに履行できないことが明らかになった場合、又はこの契約に違反した場合、その効果がこの契約に定められているもののほか、発注者は、受注者に対して相当の期間を定めてその履行を請求し、若しくは履行とともに損害の賠償を請求し、又はその履行に代えて損害の賠償を請求することができる。ただし、当該契約の不履行が、この契約及び取引上の社会通念に照らして受注者の責めに帰すことのできない事由によるものであるときは、この限りでない。</w:t>
      </w:r>
    </w:p>
    <w:p w14:paraId="30B2F89D"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前項において受注者が負うべき責任は、第</w:t>
      </w:r>
      <w:r w:rsidRPr="00D81275">
        <w:rPr>
          <w:rFonts w:ascii="ＭＳ 明朝" w:eastAsia="ＭＳ 明朝" w:hAnsi="ＭＳ 明朝" w:cs="ＭＳ明朝"/>
          <w:kern w:val="0"/>
          <w:szCs w:val="21"/>
        </w:rPr>
        <w:t>17</w:t>
      </w:r>
      <w:r w:rsidRPr="00D81275">
        <w:rPr>
          <w:rFonts w:ascii="ＭＳ 明朝" w:eastAsia="ＭＳ 明朝" w:hAnsi="ＭＳ 明朝" w:cs="ＭＳ明朝" w:hint="eastAsia"/>
          <w:kern w:val="0"/>
          <w:szCs w:val="21"/>
        </w:rPr>
        <w:t>条第２項の規定による検査に合格したことをもって免れるものではない。</w:t>
      </w:r>
    </w:p>
    <w:p w14:paraId="5CF86CBC"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発注者は、業務の完了の際に受注者のこの契約に関して違反があることを知ったときは、第１項の規定にかかわらず、その旨を知った時から１年以内に受注者に通知しなければ、当該履行の請求又は損害賠償の請求をすることはできない。ただし、受注者がその違反があることを知っていたときは、この限りではない。</w:t>
      </w:r>
    </w:p>
    <w:p w14:paraId="41704FFF"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第１項の規定は、受注者の契約違反が設計図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はない。</w:t>
      </w:r>
    </w:p>
    <w:p w14:paraId="0CB9D27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（履行遅滞の場合における遅延違約金）</w:t>
      </w:r>
    </w:p>
    <w:p w14:paraId="4FCBD720" w14:textId="0E583D44"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26</w:t>
      </w:r>
      <w:r w:rsidRPr="00D81275">
        <w:rPr>
          <w:rFonts w:ascii="ＭＳ 明朝" w:eastAsia="ＭＳ 明朝" w:hAnsi="ＭＳ 明朝" w:cs="ＭＳ明朝" w:hint="eastAsia"/>
          <w:kern w:val="0"/>
          <w:szCs w:val="21"/>
        </w:rPr>
        <w:t>条　受注者の責めに帰すべき事由により履行期間内に業務を完了することができない場合において、発注者が履行期間後に完了する見込みがあると認めたときは、発注者は、遅延違約金の支払いを受注者に請求することができる。</w:t>
      </w:r>
    </w:p>
    <w:p w14:paraId="5A08D3CB" w14:textId="0974DFB9"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w:t>
      </w:r>
      <w:r w:rsidRPr="00D81275">
        <w:rPr>
          <w:rFonts w:ascii="ＭＳ 明朝" w:eastAsia="ＭＳ 明朝" w:hAnsi="ＭＳ 明朝" w:cs="ＭＳ明朝"/>
          <w:kern w:val="0"/>
          <w:szCs w:val="21"/>
        </w:rPr>
        <w:t xml:space="preserve"> </w:t>
      </w:r>
      <w:r w:rsidRPr="00D81275">
        <w:rPr>
          <w:rFonts w:ascii="ＭＳ 明朝" w:eastAsia="ＭＳ 明朝" w:hAnsi="ＭＳ 明朝" w:cs="ＭＳ明朝" w:hint="eastAsia"/>
          <w:kern w:val="0"/>
          <w:szCs w:val="21"/>
        </w:rPr>
        <w:t>前項の遅延違約金の額は、契約金額に、遅延日数に応じ、</w:t>
      </w:r>
      <w:r w:rsidR="00395FA6" w:rsidRPr="00395FA6">
        <w:rPr>
          <w:rFonts w:ascii="ＭＳ 明朝" w:eastAsia="ＭＳ 明朝" w:hAnsi="ＭＳ 明朝" w:cs="ＭＳ明朝" w:hint="eastAsia"/>
          <w:kern w:val="0"/>
          <w:szCs w:val="21"/>
        </w:rPr>
        <w:t>政府契約の支払遅延防止等に関する法律（昭和24年法律第256号）第8条第1項の規定により財務大臣が決定する率（以下「財務大臣の決定する率」という｡）</w:t>
      </w:r>
      <w:r w:rsidRPr="00D81275">
        <w:rPr>
          <w:rFonts w:ascii="ＭＳ 明朝" w:eastAsia="ＭＳ 明朝" w:hAnsi="ＭＳ 明朝" w:cs="ＭＳ明朝" w:hint="eastAsia"/>
          <w:kern w:val="0"/>
          <w:szCs w:val="21"/>
        </w:rPr>
        <w:t>の割合（年当たりの割合は閏年の日を含む期間についても、</w:t>
      </w:r>
      <w:r w:rsidRPr="00D81275">
        <w:rPr>
          <w:rFonts w:ascii="ＭＳ 明朝" w:eastAsia="ＭＳ 明朝" w:hAnsi="ＭＳ 明朝" w:cs="Century"/>
          <w:kern w:val="0"/>
          <w:szCs w:val="21"/>
        </w:rPr>
        <w:t xml:space="preserve">365 </w:t>
      </w:r>
      <w:r w:rsidRPr="00D81275">
        <w:rPr>
          <w:rFonts w:ascii="ＭＳ 明朝" w:eastAsia="ＭＳ 明朝" w:hAnsi="ＭＳ 明朝" w:cs="ＭＳ明朝" w:hint="eastAsia"/>
          <w:kern w:val="0"/>
          <w:szCs w:val="21"/>
        </w:rPr>
        <w:t>日の割合とする。）を乗じて計算した額（</w:t>
      </w:r>
      <w:r w:rsidRPr="00D81275">
        <w:rPr>
          <w:rFonts w:ascii="ＭＳ 明朝" w:eastAsia="ＭＳ 明朝" w:hAnsi="ＭＳ 明朝" w:cs="Century"/>
          <w:kern w:val="0"/>
          <w:szCs w:val="21"/>
        </w:rPr>
        <w:t xml:space="preserve">100 </w:t>
      </w:r>
      <w:r w:rsidRPr="00D81275">
        <w:rPr>
          <w:rFonts w:ascii="ＭＳ 明朝" w:eastAsia="ＭＳ 明朝" w:hAnsi="ＭＳ 明朝" w:cs="ＭＳ明朝" w:hint="eastAsia"/>
          <w:kern w:val="0"/>
          <w:szCs w:val="21"/>
        </w:rPr>
        <w:t>円未満の端数があるとき又は</w:t>
      </w:r>
      <w:r w:rsidRPr="00D81275">
        <w:rPr>
          <w:rFonts w:ascii="ＭＳ 明朝" w:eastAsia="ＭＳ 明朝" w:hAnsi="ＭＳ 明朝" w:cs="Century"/>
          <w:kern w:val="0"/>
          <w:szCs w:val="21"/>
        </w:rPr>
        <w:t xml:space="preserve">100 </w:t>
      </w:r>
      <w:r w:rsidRPr="00D81275">
        <w:rPr>
          <w:rFonts w:ascii="ＭＳ 明朝" w:eastAsia="ＭＳ 明朝" w:hAnsi="ＭＳ 明朝" w:cs="ＭＳ明朝" w:hint="eastAsia"/>
          <w:kern w:val="0"/>
          <w:szCs w:val="21"/>
        </w:rPr>
        <w:t>円未満であるときは、その端数額又はその全額を切り捨てる。）とする。ただし、遅延日数は、発注者の責めに帰すべき事由による日数を控除したものとする。</w:t>
      </w:r>
    </w:p>
    <w:p w14:paraId="1FB2058A"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（発注者の損害賠償請求等）</w:t>
      </w:r>
    </w:p>
    <w:p w14:paraId="0B8B3D1A" w14:textId="4445671B"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093B8F" w:rsidRPr="00D81275">
        <w:rPr>
          <w:rFonts w:ascii="ＭＳ 明朝" w:eastAsia="ＭＳ 明朝" w:hAnsi="ＭＳ 明朝" w:cs="ＭＳ明朝" w:hint="eastAsia"/>
          <w:kern w:val="0"/>
          <w:szCs w:val="21"/>
        </w:rPr>
        <w:t>2</w:t>
      </w:r>
      <w:r w:rsidR="001F2C9D" w:rsidRPr="00D81275">
        <w:rPr>
          <w:rFonts w:ascii="ＭＳ 明朝" w:eastAsia="ＭＳ 明朝" w:hAnsi="ＭＳ 明朝" w:cs="ＭＳ明朝"/>
          <w:kern w:val="0"/>
          <w:szCs w:val="21"/>
        </w:rPr>
        <w:t>7</w:t>
      </w:r>
      <w:r w:rsidRPr="00D81275">
        <w:rPr>
          <w:rFonts w:ascii="ＭＳ 明朝" w:eastAsia="ＭＳ 明朝" w:hAnsi="ＭＳ 明朝" w:cs="ＭＳ明朝" w:hint="eastAsia"/>
          <w:kern w:val="0"/>
          <w:szCs w:val="21"/>
        </w:rPr>
        <w:t>条　発注者は、受注者が第</w:t>
      </w:r>
      <w:r w:rsidRPr="00D81275">
        <w:rPr>
          <w:rFonts w:ascii="ＭＳ 明朝" w:eastAsia="ＭＳ 明朝" w:hAnsi="ＭＳ 明朝" w:cs="ＭＳ明朝"/>
          <w:kern w:val="0"/>
          <w:szCs w:val="21"/>
        </w:rPr>
        <w:t xml:space="preserve">20 </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ＭＳ明朝"/>
          <w:kern w:val="0"/>
          <w:szCs w:val="21"/>
        </w:rPr>
        <w:t xml:space="preserve">21 </w:t>
      </w:r>
      <w:r w:rsidRPr="00D81275">
        <w:rPr>
          <w:rFonts w:ascii="ＭＳ 明朝" w:eastAsia="ＭＳ 明朝" w:hAnsi="ＭＳ 明朝" w:cs="ＭＳ明朝" w:hint="eastAsia"/>
          <w:kern w:val="0"/>
          <w:szCs w:val="21"/>
        </w:rPr>
        <w:t>条第１項の規定により、業務の完了後にこの契約が解除されたときは、これによって生じた損害の賠償を請求することができる。</w:t>
      </w:r>
    </w:p>
    <w:p w14:paraId="77B3CA3C"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次の各号のいずれかに該当するときは、受注者は、契約金額の</w:t>
      </w:r>
      <w:r w:rsidRPr="00D81275">
        <w:rPr>
          <w:rFonts w:ascii="ＭＳ 明朝" w:eastAsia="ＭＳ 明朝" w:hAnsi="ＭＳ 明朝" w:cs="Century"/>
          <w:kern w:val="0"/>
          <w:szCs w:val="21"/>
        </w:rPr>
        <w:t xml:space="preserve">10 </w:t>
      </w:r>
      <w:r w:rsidRPr="00D81275">
        <w:rPr>
          <w:rFonts w:ascii="ＭＳ 明朝" w:eastAsia="ＭＳ 明朝" w:hAnsi="ＭＳ 明朝" w:cs="ＭＳ明朝" w:hint="eastAsia"/>
          <w:kern w:val="0"/>
          <w:szCs w:val="21"/>
        </w:rPr>
        <w:t>分の１に相当する額を違約金として発注者の指定する期間内に支払わなければならない。ただし、第</w:t>
      </w:r>
      <w:r w:rsidRPr="00D81275">
        <w:rPr>
          <w:rFonts w:ascii="ＭＳ 明朝" w:eastAsia="ＭＳ 明朝" w:hAnsi="ＭＳ 明朝" w:cs="Century"/>
          <w:kern w:val="0"/>
          <w:szCs w:val="21"/>
        </w:rPr>
        <w:t xml:space="preserve">21 </w:t>
      </w:r>
      <w:r w:rsidRPr="00D81275">
        <w:rPr>
          <w:rFonts w:ascii="ＭＳ 明朝" w:eastAsia="ＭＳ 明朝" w:hAnsi="ＭＳ 明朝" w:cs="ＭＳ明朝" w:hint="eastAsia"/>
          <w:kern w:val="0"/>
          <w:szCs w:val="21"/>
        </w:rPr>
        <w:t>条第１項第７号及び第</w:t>
      </w:r>
      <w:r w:rsidRPr="00D81275">
        <w:rPr>
          <w:rFonts w:ascii="ＭＳ 明朝" w:eastAsia="ＭＳ 明朝" w:hAnsi="ＭＳ 明朝" w:cs="Century"/>
          <w:kern w:val="0"/>
          <w:szCs w:val="21"/>
        </w:rPr>
        <w:t xml:space="preserve">10 </w:t>
      </w:r>
      <w:r w:rsidRPr="00D81275">
        <w:rPr>
          <w:rFonts w:ascii="ＭＳ 明朝" w:eastAsia="ＭＳ 明朝" w:hAnsi="ＭＳ 明朝" w:cs="ＭＳ明朝" w:hint="eastAsia"/>
          <w:kern w:val="0"/>
          <w:szCs w:val="21"/>
        </w:rPr>
        <w:t>号の規定によりこの契約が解除された場合を除き、発注者は、当該契約保証金又は担保をもって違約金に充当することができる。</w:t>
      </w:r>
    </w:p>
    <w:p w14:paraId="47625E0D" w14:textId="77777777" w:rsidR="005863A6" w:rsidRPr="00D81275" w:rsidRDefault="005863A6" w:rsidP="005863A6">
      <w:pPr>
        <w:autoSpaceDE w:val="0"/>
        <w:autoSpaceDN w:val="0"/>
        <w:adjustRightInd w:val="0"/>
        <w:ind w:firstLineChars="100" w:firstLine="210"/>
        <w:jc w:val="left"/>
        <w:rPr>
          <w:rFonts w:ascii="ＭＳ 明朝" w:eastAsia="ＭＳ 明朝" w:hAnsi="ＭＳ 明朝" w:cs="ＭＳ明朝"/>
          <w:kern w:val="0"/>
          <w:szCs w:val="21"/>
        </w:rPr>
      </w:pPr>
      <w:r w:rsidRPr="00D81275">
        <w:rPr>
          <w:rFonts w:ascii="ＭＳ 明朝" w:eastAsia="ＭＳ 明朝" w:hAnsi="ＭＳ 明朝" w:cs="Century"/>
          <w:kern w:val="0"/>
          <w:szCs w:val="21"/>
        </w:rPr>
        <w:t xml:space="preserve">(1) </w:t>
      </w:r>
      <w:r w:rsidRPr="00D81275">
        <w:rPr>
          <w:rFonts w:ascii="ＭＳ 明朝" w:eastAsia="ＭＳ 明朝" w:hAnsi="ＭＳ 明朝" w:cs="ＭＳ明朝" w:hint="eastAsia"/>
          <w:kern w:val="0"/>
          <w:szCs w:val="21"/>
        </w:rPr>
        <w:t>第</w:t>
      </w:r>
      <w:r w:rsidRPr="00D81275">
        <w:rPr>
          <w:rFonts w:ascii="ＭＳ 明朝" w:eastAsia="ＭＳ 明朝" w:hAnsi="ＭＳ 明朝" w:cs="Century"/>
          <w:kern w:val="0"/>
          <w:szCs w:val="21"/>
        </w:rPr>
        <w:t>20</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Century"/>
          <w:kern w:val="0"/>
          <w:szCs w:val="21"/>
        </w:rPr>
        <w:t xml:space="preserve">21 </w:t>
      </w:r>
      <w:r w:rsidRPr="00D81275">
        <w:rPr>
          <w:rFonts w:ascii="ＭＳ 明朝" w:eastAsia="ＭＳ 明朝" w:hAnsi="ＭＳ 明朝" w:cs="ＭＳ明朝" w:hint="eastAsia"/>
          <w:kern w:val="0"/>
          <w:szCs w:val="21"/>
        </w:rPr>
        <w:t>条の規定により、履行の完了前にこの契約が解除されたとき。</w:t>
      </w:r>
    </w:p>
    <w:p w14:paraId="23BEF51C" w14:textId="77777777" w:rsidR="005863A6" w:rsidRPr="00D81275" w:rsidRDefault="005863A6" w:rsidP="005863A6">
      <w:pPr>
        <w:autoSpaceDE w:val="0"/>
        <w:autoSpaceDN w:val="0"/>
        <w:adjustRightInd w:val="0"/>
        <w:ind w:leftChars="100" w:left="420" w:hangingChars="100" w:hanging="210"/>
        <w:jc w:val="left"/>
        <w:rPr>
          <w:rFonts w:ascii="ＭＳ 明朝" w:eastAsia="ＭＳ 明朝" w:hAnsi="ＭＳ 明朝" w:cs="ＭＳ明朝"/>
          <w:kern w:val="0"/>
          <w:szCs w:val="21"/>
        </w:rPr>
      </w:pPr>
      <w:r w:rsidRPr="00D81275">
        <w:rPr>
          <w:rFonts w:ascii="ＭＳ 明朝" w:eastAsia="ＭＳ 明朝" w:hAnsi="ＭＳ 明朝" w:cs="Century"/>
          <w:kern w:val="0"/>
          <w:szCs w:val="21"/>
        </w:rPr>
        <w:t>(2)</w:t>
      </w:r>
      <w:r w:rsidRPr="00D81275">
        <w:rPr>
          <w:rFonts w:ascii="ＭＳ 明朝" w:eastAsia="ＭＳ 明朝" w:hAnsi="ＭＳ 明朝" w:cs="Century" w:hint="eastAsia"/>
          <w:kern w:val="0"/>
          <w:szCs w:val="21"/>
        </w:rPr>
        <w:t xml:space="preserve"> </w:t>
      </w:r>
      <w:r w:rsidRPr="00D81275">
        <w:rPr>
          <w:rFonts w:ascii="ＭＳ 明朝" w:eastAsia="ＭＳ 明朝" w:hAnsi="ＭＳ 明朝" w:cs="ＭＳ明朝" w:hint="eastAsia"/>
          <w:kern w:val="0"/>
          <w:szCs w:val="21"/>
        </w:rPr>
        <w:t>履行の完了前に受注者がその債務の履行を拒否し、又は、受注者の責めに帰すべき事由によって受注者の債務について履行不能になったとき。</w:t>
      </w:r>
    </w:p>
    <w:p w14:paraId="6FCE0B96"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次の各号に掲げる者がこの契約を解除した場合は、前項第２号に該当する場合とみなす。</w:t>
      </w:r>
    </w:p>
    <w:p w14:paraId="4E9F6038" w14:textId="77777777" w:rsidR="005863A6" w:rsidRPr="00D81275" w:rsidRDefault="005863A6" w:rsidP="005863A6">
      <w:pPr>
        <w:autoSpaceDE w:val="0"/>
        <w:autoSpaceDN w:val="0"/>
        <w:adjustRightInd w:val="0"/>
        <w:ind w:leftChars="100" w:left="42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kern w:val="0"/>
          <w:szCs w:val="21"/>
        </w:rPr>
        <w:t>(1)</w:t>
      </w:r>
      <w:r w:rsidRPr="00D81275">
        <w:rPr>
          <w:rFonts w:ascii="ＭＳ 明朝" w:eastAsia="ＭＳ 明朝" w:hAnsi="ＭＳ 明朝" w:cs="ＭＳ明朝" w:hint="eastAsia"/>
          <w:kern w:val="0"/>
          <w:szCs w:val="21"/>
        </w:rPr>
        <w:t xml:space="preserve"> 受注者について破産手続開始の決定があった場合において、破産法（平成</w:t>
      </w:r>
      <w:r w:rsidRPr="00D81275">
        <w:rPr>
          <w:rFonts w:ascii="ＭＳ 明朝" w:eastAsia="ＭＳ 明朝" w:hAnsi="ＭＳ 明朝" w:cs="ＭＳ明朝"/>
          <w:kern w:val="0"/>
          <w:szCs w:val="21"/>
        </w:rPr>
        <w:t>16</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75</w:t>
      </w:r>
      <w:r w:rsidRPr="00D81275">
        <w:rPr>
          <w:rFonts w:ascii="ＭＳ 明朝" w:eastAsia="ＭＳ 明朝" w:hAnsi="ＭＳ 明朝" w:cs="ＭＳ明朝" w:hint="eastAsia"/>
          <w:kern w:val="0"/>
          <w:szCs w:val="21"/>
        </w:rPr>
        <w:t>号）の規定により選任された破産管財人</w:t>
      </w:r>
    </w:p>
    <w:p w14:paraId="533B1F61" w14:textId="77777777" w:rsidR="005863A6" w:rsidRPr="00D81275" w:rsidRDefault="005863A6" w:rsidP="005863A6">
      <w:pPr>
        <w:autoSpaceDE w:val="0"/>
        <w:autoSpaceDN w:val="0"/>
        <w:adjustRightInd w:val="0"/>
        <w:ind w:leftChars="100" w:left="42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kern w:val="0"/>
          <w:szCs w:val="21"/>
        </w:rPr>
        <w:lastRenderedPageBreak/>
        <w:t>(2)</w:t>
      </w:r>
      <w:r w:rsidRPr="00D81275">
        <w:rPr>
          <w:rFonts w:ascii="ＭＳ 明朝" w:eastAsia="ＭＳ 明朝" w:hAnsi="ＭＳ 明朝" w:cs="ＭＳ明朝" w:hint="eastAsia"/>
          <w:kern w:val="0"/>
          <w:szCs w:val="21"/>
        </w:rPr>
        <w:t xml:space="preserve"> 受注者について更生手続開始の決定があった場合において、会社更生法（平成</w:t>
      </w:r>
      <w:r w:rsidRPr="00D81275">
        <w:rPr>
          <w:rFonts w:ascii="ＭＳ 明朝" w:eastAsia="ＭＳ 明朝" w:hAnsi="ＭＳ 明朝" w:cs="ＭＳ明朝"/>
          <w:kern w:val="0"/>
          <w:szCs w:val="21"/>
        </w:rPr>
        <w:t>14</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154</w:t>
      </w:r>
      <w:r w:rsidRPr="00D81275">
        <w:rPr>
          <w:rFonts w:ascii="ＭＳ 明朝" w:eastAsia="ＭＳ 明朝" w:hAnsi="ＭＳ 明朝" w:cs="ＭＳ明朝" w:hint="eastAsia"/>
          <w:kern w:val="0"/>
          <w:szCs w:val="21"/>
        </w:rPr>
        <w:t>号）の規定により選任された管財人</w:t>
      </w:r>
    </w:p>
    <w:p w14:paraId="1E2FC0AE" w14:textId="77777777" w:rsidR="005863A6" w:rsidRPr="00D81275" w:rsidRDefault="005863A6" w:rsidP="005863A6">
      <w:pPr>
        <w:autoSpaceDE w:val="0"/>
        <w:autoSpaceDN w:val="0"/>
        <w:adjustRightInd w:val="0"/>
        <w:ind w:leftChars="100" w:left="420" w:hangingChars="100" w:hanging="210"/>
        <w:jc w:val="left"/>
        <w:rPr>
          <w:rFonts w:ascii="ＭＳ 明朝" w:eastAsia="ＭＳ 明朝" w:hAnsi="ＭＳ 明朝" w:cs="ＭＳ明朝"/>
          <w:kern w:val="0"/>
          <w:szCs w:val="21"/>
        </w:rPr>
      </w:pPr>
      <w:r w:rsidRPr="00D81275">
        <w:rPr>
          <w:rFonts w:ascii="ＭＳ 明朝" w:eastAsia="ＭＳ 明朝" w:hAnsi="ＭＳ 明朝" w:cs="Century"/>
          <w:kern w:val="0"/>
          <w:szCs w:val="21"/>
        </w:rPr>
        <w:t>(3)</w:t>
      </w:r>
      <w:r w:rsidRPr="00D81275">
        <w:rPr>
          <w:rFonts w:ascii="ＭＳ 明朝" w:eastAsia="ＭＳ 明朝" w:hAnsi="ＭＳ 明朝" w:cs="Century" w:hint="eastAsia"/>
          <w:kern w:val="0"/>
          <w:szCs w:val="21"/>
        </w:rPr>
        <w:t xml:space="preserve"> </w:t>
      </w:r>
      <w:r w:rsidRPr="00D81275">
        <w:rPr>
          <w:rFonts w:ascii="ＭＳ 明朝" w:eastAsia="ＭＳ 明朝" w:hAnsi="ＭＳ 明朝" w:cs="ＭＳ明朝" w:hint="eastAsia"/>
          <w:kern w:val="0"/>
          <w:szCs w:val="21"/>
        </w:rPr>
        <w:t>受注者について再生手続開始の決定があった場合において、民事再生法（平成</w:t>
      </w:r>
      <w:r w:rsidRPr="00D81275">
        <w:rPr>
          <w:rFonts w:ascii="ＭＳ 明朝" w:eastAsia="ＭＳ 明朝" w:hAnsi="ＭＳ 明朝" w:cs="Century"/>
          <w:kern w:val="0"/>
          <w:szCs w:val="21"/>
        </w:rPr>
        <w:t xml:space="preserve">11 </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Century"/>
          <w:kern w:val="0"/>
          <w:szCs w:val="21"/>
        </w:rPr>
        <w:t xml:space="preserve">225 </w:t>
      </w:r>
      <w:r w:rsidRPr="00D81275">
        <w:rPr>
          <w:rFonts w:ascii="ＭＳ 明朝" w:eastAsia="ＭＳ 明朝" w:hAnsi="ＭＳ 明朝" w:cs="ＭＳ明朝" w:hint="eastAsia"/>
          <w:kern w:val="0"/>
          <w:szCs w:val="21"/>
        </w:rPr>
        <w:t>号）の規定により選任された再生債務者等</w:t>
      </w:r>
    </w:p>
    <w:p w14:paraId="6F6B8DC3" w14:textId="0BF1B558" w:rsidR="005863A6" w:rsidRPr="00D81275" w:rsidRDefault="004E139E"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w:t>
      </w:r>
      <w:r w:rsidR="005863A6" w:rsidRPr="00D81275">
        <w:rPr>
          <w:rFonts w:ascii="ＭＳ 明朝" w:eastAsia="ＭＳ 明朝" w:hAnsi="ＭＳ 明朝" w:cs="ＭＳ明朝" w:hint="eastAsia"/>
          <w:kern w:val="0"/>
          <w:szCs w:val="21"/>
        </w:rPr>
        <w:t xml:space="preserve">　第１項各号又は第２項各号に定める場合（第３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0C2A51FA" w14:textId="639DF000" w:rsidR="005863A6" w:rsidRPr="00D81275" w:rsidRDefault="004E139E"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５</w:t>
      </w:r>
      <w:r w:rsidR="005863A6" w:rsidRPr="00D81275">
        <w:rPr>
          <w:rFonts w:ascii="ＭＳ 明朝" w:eastAsia="ＭＳ 明朝" w:hAnsi="ＭＳ 明朝" w:cs="ＭＳ明朝" w:hint="eastAsia"/>
          <w:kern w:val="0"/>
          <w:szCs w:val="21"/>
        </w:rPr>
        <w:t xml:space="preserve">　第１項第１号の場合に該当し、発注者が損害の賠償を請求する場合の請求額は、</w:t>
      </w:r>
      <w:r w:rsidR="00E1206B" w:rsidRPr="00D81275">
        <w:rPr>
          <w:rFonts w:ascii="ＭＳ 明朝" w:eastAsia="ＭＳ 明朝" w:hAnsi="ＭＳ 明朝" w:cs="ＭＳ明朝" w:hint="eastAsia"/>
          <w:kern w:val="0"/>
          <w:szCs w:val="21"/>
        </w:rPr>
        <w:t>契約金額</w:t>
      </w:r>
      <w:r w:rsidR="005863A6" w:rsidRPr="00D81275">
        <w:rPr>
          <w:rFonts w:ascii="ＭＳ 明朝" w:eastAsia="ＭＳ 明朝" w:hAnsi="ＭＳ 明朝" w:cs="ＭＳ明朝" w:hint="eastAsia"/>
          <w:kern w:val="0"/>
          <w:szCs w:val="21"/>
        </w:rPr>
        <w:t>から既済部分に相応する</w:t>
      </w:r>
      <w:r w:rsidR="00E1206B" w:rsidRPr="00D81275">
        <w:rPr>
          <w:rFonts w:ascii="ＭＳ 明朝" w:eastAsia="ＭＳ 明朝" w:hAnsi="ＭＳ 明朝" w:cs="ＭＳ明朝" w:hint="eastAsia"/>
          <w:kern w:val="0"/>
          <w:szCs w:val="21"/>
        </w:rPr>
        <w:t>契約金額</w:t>
      </w:r>
      <w:r w:rsidR="005863A6" w:rsidRPr="00D81275">
        <w:rPr>
          <w:rFonts w:ascii="ＭＳ 明朝" w:eastAsia="ＭＳ 明朝" w:hAnsi="ＭＳ 明朝" w:cs="ＭＳ明朝" w:hint="eastAsia"/>
          <w:kern w:val="0"/>
          <w:szCs w:val="21"/>
        </w:rPr>
        <w:t>を控除した額につき、遅延日数に応じ、</w:t>
      </w:r>
      <w:r w:rsidR="00395FA6" w:rsidRPr="00395FA6">
        <w:rPr>
          <w:rFonts w:ascii="ＭＳ 明朝" w:eastAsia="ＭＳ 明朝" w:hAnsi="ＭＳ 明朝" w:cs="ＭＳ明朝" w:hint="eastAsia"/>
          <w:kern w:val="0"/>
          <w:szCs w:val="21"/>
        </w:rPr>
        <w:t>財務大臣の決定する率</w:t>
      </w:r>
      <w:r w:rsidR="005863A6" w:rsidRPr="00D81275">
        <w:rPr>
          <w:rFonts w:ascii="ＭＳ 明朝" w:eastAsia="ＭＳ 明朝" w:hAnsi="ＭＳ 明朝" w:cs="ＭＳ明朝" w:hint="eastAsia"/>
          <w:kern w:val="0"/>
          <w:szCs w:val="21"/>
        </w:rPr>
        <w:t>の割合で計算した額とする。</w:t>
      </w:r>
    </w:p>
    <w:p w14:paraId="4E979918" w14:textId="5F1B28F8" w:rsidR="005863A6" w:rsidRPr="00D81275" w:rsidRDefault="004E139E"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６</w:t>
      </w:r>
      <w:r w:rsidR="005863A6" w:rsidRPr="00D81275">
        <w:rPr>
          <w:rFonts w:ascii="ＭＳ 明朝" w:eastAsia="ＭＳ 明朝" w:hAnsi="ＭＳ 明朝" w:cs="ＭＳ明朝" w:hint="eastAsia"/>
          <w:kern w:val="0"/>
          <w:szCs w:val="21"/>
        </w:rPr>
        <w:t xml:space="preserve">　第２項の場合（第</w:t>
      </w:r>
      <w:r w:rsidR="005863A6" w:rsidRPr="00D81275">
        <w:rPr>
          <w:rFonts w:ascii="ＭＳ 明朝" w:eastAsia="ＭＳ 明朝" w:hAnsi="ＭＳ 明朝" w:cs="ＭＳ明朝"/>
          <w:kern w:val="0"/>
          <w:szCs w:val="21"/>
        </w:rPr>
        <w:t>21</w:t>
      </w:r>
      <w:r w:rsidR="005863A6" w:rsidRPr="00D81275">
        <w:rPr>
          <w:rFonts w:ascii="ＭＳ 明朝" w:eastAsia="ＭＳ 明朝" w:hAnsi="ＭＳ 明朝" w:cs="ＭＳ明朝" w:hint="eastAsia"/>
          <w:kern w:val="0"/>
          <w:szCs w:val="21"/>
        </w:rPr>
        <w:t>条第１項第７号及び第</w:t>
      </w:r>
      <w:r w:rsidR="005863A6" w:rsidRPr="00D81275">
        <w:rPr>
          <w:rFonts w:ascii="ＭＳ 明朝" w:eastAsia="ＭＳ 明朝" w:hAnsi="ＭＳ 明朝" w:cs="ＭＳ明朝"/>
          <w:kern w:val="0"/>
          <w:szCs w:val="21"/>
        </w:rPr>
        <w:t>10</w:t>
      </w:r>
      <w:r w:rsidR="005863A6" w:rsidRPr="00D81275">
        <w:rPr>
          <w:rFonts w:ascii="ＭＳ 明朝" w:eastAsia="ＭＳ 明朝" w:hAnsi="ＭＳ 明朝" w:cs="ＭＳ明朝" w:hint="eastAsia"/>
          <w:kern w:val="0"/>
          <w:szCs w:val="21"/>
        </w:rPr>
        <w:t>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14:paraId="28D90D2E"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（談合その他の不正行為に係る賠償金の支払い）</w:t>
      </w:r>
    </w:p>
    <w:p w14:paraId="29DB60EC" w14:textId="23767A7A"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093B8F" w:rsidRPr="00D81275">
        <w:rPr>
          <w:rFonts w:ascii="ＭＳ 明朝" w:eastAsia="ＭＳ 明朝" w:hAnsi="ＭＳ 明朝" w:cs="ＭＳ明朝" w:hint="eastAsia"/>
          <w:kern w:val="0"/>
          <w:szCs w:val="21"/>
        </w:rPr>
        <w:t>2</w:t>
      </w:r>
      <w:r w:rsidR="001F2C9D" w:rsidRPr="00D81275">
        <w:rPr>
          <w:rFonts w:ascii="ＭＳ 明朝" w:eastAsia="ＭＳ 明朝" w:hAnsi="ＭＳ 明朝" w:cs="ＭＳ明朝"/>
          <w:kern w:val="0"/>
          <w:szCs w:val="21"/>
        </w:rPr>
        <w:t>8</w:t>
      </w:r>
      <w:r w:rsidRPr="00D81275">
        <w:rPr>
          <w:rFonts w:ascii="ＭＳ 明朝" w:eastAsia="ＭＳ 明朝" w:hAnsi="ＭＳ 明朝" w:cs="ＭＳ明朝" w:hint="eastAsia"/>
          <w:kern w:val="0"/>
          <w:szCs w:val="21"/>
        </w:rPr>
        <w:t>条　受注者は、第</w:t>
      </w:r>
      <w:r w:rsidRPr="00D81275">
        <w:rPr>
          <w:rFonts w:ascii="ＭＳ 明朝" w:eastAsia="ＭＳ 明朝" w:hAnsi="ＭＳ 明朝" w:cs="ＭＳ明朝"/>
          <w:kern w:val="0"/>
          <w:szCs w:val="21"/>
        </w:rPr>
        <w:t xml:space="preserve">21 </w:t>
      </w:r>
      <w:r w:rsidRPr="00D81275">
        <w:rPr>
          <w:rFonts w:ascii="ＭＳ 明朝" w:eastAsia="ＭＳ 明朝" w:hAnsi="ＭＳ 明朝" w:cs="ＭＳ明朝" w:hint="eastAsia"/>
          <w:kern w:val="0"/>
          <w:szCs w:val="21"/>
        </w:rPr>
        <w:t>条第２項各号のいずれかに該当するときは、発注者が契約を解除するか否かにかかわらず、賠償金として、契約金額の</w:t>
      </w:r>
      <w:r w:rsidRPr="00D81275">
        <w:rPr>
          <w:rFonts w:ascii="ＭＳ 明朝" w:eastAsia="ＭＳ 明朝" w:hAnsi="ＭＳ 明朝" w:cs="ＭＳ明朝"/>
          <w:kern w:val="0"/>
          <w:szCs w:val="21"/>
        </w:rPr>
        <w:t xml:space="preserve">10 </w:t>
      </w:r>
      <w:r w:rsidRPr="00D81275">
        <w:rPr>
          <w:rFonts w:ascii="ＭＳ 明朝" w:eastAsia="ＭＳ 明朝" w:hAnsi="ＭＳ 明朝" w:cs="ＭＳ明朝" w:hint="eastAsia"/>
          <w:kern w:val="0"/>
          <w:szCs w:val="21"/>
        </w:rPr>
        <w:t>分の２に相当する額を発注者が指定する期限までに支払わなければならない。受注者が契約を履行した後も同様とする。ただし、第</w:t>
      </w:r>
      <w:r w:rsidRPr="00D81275">
        <w:rPr>
          <w:rFonts w:ascii="ＭＳ 明朝" w:eastAsia="ＭＳ 明朝" w:hAnsi="ＭＳ 明朝" w:cs="ＭＳ明朝"/>
          <w:kern w:val="0"/>
          <w:szCs w:val="21"/>
        </w:rPr>
        <w:t xml:space="preserve">21 </w:t>
      </w:r>
      <w:r w:rsidRPr="00D81275">
        <w:rPr>
          <w:rFonts w:ascii="ＭＳ 明朝" w:eastAsia="ＭＳ 明朝" w:hAnsi="ＭＳ 明朝" w:cs="ＭＳ明朝" w:hint="eastAsia"/>
          <w:kern w:val="0"/>
          <w:szCs w:val="21"/>
        </w:rPr>
        <w:t>条第２項第１号において、排除措置命令等の対象となる行為が、独占禁止法第２条第９項第３号及び同項第６号に基づく不公正な取引方法（昭和</w:t>
      </w:r>
      <w:r w:rsidRPr="00D81275">
        <w:rPr>
          <w:rFonts w:ascii="ＭＳ 明朝" w:eastAsia="ＭＳ 明朝" w:hAnsi="ＭＳ 明朝" w:cs="ＭＳ明朝"/>
          <w:kern w:val="0"/>
          <w:szCs w:val="21"/>
        </w:rPr>
        <w:t xml:space="preserve">57 </w:t>
      </w:r>
      <w:r w:rsidRPr="00D81275">
        <w:rPr>
          <w:rFonts w:ascii="ＭＳ 明朝" w:eastAsia="ＭＳ 明朝" w:hAnsi="ＭＳ 明朝" w:cs="ＭＳ明朝" w:hint="eastAsia"/>
          <w:kern w:val="0"/>
          <w:szCs w:val="21"/>
        </w:rPr>
        <w:t>年６月</w:t>
      </w:r>
      <w:r w:rsidRPr="00D81275">
        <w:rPr>
          <w:rFonts w:ascii="ＭＳ 明朝" w:eastAsia="ＭＳ 明朝" w:hAnsi="ＭＳ 明朝" w:cs="ＭＳ明朝"/>
          <w:kern w:val="0"/>
          <w:szCs w:val="21"/>
        </w:rPr>
        <w:t xml:space="preserve">18 </w:t>
      </w:r>
      <w:r w:rsidRPr="00D81275">
        <w:rPr>
          <w:rFonts w:ascii="ＭＳ 明朝" w:eastAsia="ＭＳ 明朝" w:hAnsi="ＭＳ 明朝" w:cs="ＭＳ明朝" w:hint="eastAsia"/>
          <w:kern w:val="0"/>
          <w:szCs w:val="21"/>
        </w:rPr>
        <w:t>日公正取引委員会告示第</w:t>
      </w:r>
      <w:r w:rsidRPr="00D81275">
        <w:rPr>
          <w:rFonts w:ascii="ＭＳ 明朝" w:eastAsia="ＭＳ 明朝" w:hAnsi="ＭＳ 明朝" w:cs="ＭＳ明朝"/>
          <w:kern w:val="0"/>
          <w:szCs w:val="21"/>
        </w:rPr>
        <w:t xml:space="preserve">15 </w:t>
      </w:r>
      <w:r w:rsidRPr="00D81275">
        <w:rPr>
          <w:rFonts w:ascii="ＭＳ 明朝" w:eastAsia="ＭＳ 明朝" w:hAnsi="ＭＳ 明朝" w:cs="ＭＳ明朝" w:hint="eastAsia"/>
          <w:kern w:val="0"/>
          <w:szCs w:val="21"/>
        </w:rPr>
        <w:t>号）第６項で規定する不当廉売の場合、その他発注者が認める場合はこの限りではない。</w:t>
      </w:r>
    </w:p>
    <w:p w14:paraId="602214F3"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前項の規定にかかわらず、発注者は、発注者に生じた実際の損害額が同項に規定する賠償の額を超える場合においては、受注者に対しその超過分につき賠償を請求することができる。</w:t>
      </w:r>
    </w:p>
    <w:p w14:paraId="168A989A"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前２項の場合において、受注者が共同企業体等であるときは、代表者又は構成員は、賠償金を連帯して支払わなければならない。受注者が既に共同企業体等を解散しているときは、代表者であった者及び構成員であった者についても同様とする。</w:t>
      </w:r>
    </w:p>
    <w:p w14:paraId="5E0D1C1E"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（受注者の損害賠償請求権等）</w:t>
      </w:r>
    </w:p>
    <w:p w14:paraId="37FC9260" w14:textId="0A1CAF43"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1F2C9D" w:rsidRPr="00D81275">
        <w:rPr>
          <w:rFonts w:ascii="ＭＳ 明朝" w:eastAsia="ＭＳ 明朝" w:hAnsi="ＭＳ 明朝" w:cs="ＭＳ明朝" w:hint="eastAsia"/>
          <w:kern w:val="0"/>
          <w:szCs w:val="21"/>
        </w:rPr>
        <w:t>29</w:t>
      </w:r>
      <w:r w:rsidRPr="00D81275">
        <w:rPr>
          <w:rFonts w:ascii="ＭＳ 明朝" w:eastAsia="ＭＳ 明朝" w:hAnsi="ＭＳ 明朝" w:cs="ＭＳ明朝" w:hint="eastAsia"/>
          <w:kern w:val="0"/>
          <w:szCs w:val="21"/>
        </w:rPr>
        <w:t>条　受注者は、発注者が次の各号のいずれかに該当するとき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6F8840CB" w14:textId="77777777" w:rsidR="005863A6" w:rsidRPr="00D81275" w:rsidRDefault="005863A6" w:rsidP="005863A6">
      <w:pPr>
        <w:autoSpaceDE w:val="0"/>
        <w:autoSpaceDN w:val="0"/>
        <w:adjustRightInd w:val="0"/>
        <w:ind w:firstLineChars="100" w:firstLine="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（１）第</w:t>
      </w:r>
      <w:r w:rsidRPr="00D81275">
        <w:rPr>
          <w:rFonts w:ascii="ＭＳ 明朝" w:eastAsia="ＭＳ 明朝" w:hAnsi="ＭＳ 明朝" w:cs="ＭＳ明朝"/>
          <w:kern w:val="0"/>
          <w:szCs w:val="21"/>
        </w:rPr>
        <w:t>23</w:t>
      </w:r>
      <w:r w:rsidRPr="00D81275">
        <w:rPr>
          <w:rFonts w:ascii="ＭＳ 明朝" w:eastAsia="ＭＳ 明朝" w:hAnsi="ＭＳ 明朝" w:cs="ＭＳ明朝" w:hint="eastAsia"/>
          <w:kern w:val="0"/>
          <w:szCs w:val="21"/>
        </w:rPr>
        <w:t>条又は第</w:t>
      </w:r>
      <w:r w:rsidRPr="00D81275">
        <w:rPr>
          <w:rFonts w:ascii="ＭＳ 明朝" w:eastAsia="ＭＳ 明朝" w:hAnsi="ＭＳ 明朝" w:cs="ＭＳ明朝"/>
          <w:kern w:val="0"/>
          <w:szCs w:val="21"/>
        </w:rPr>
        <w:t>24</w:t>
      </w:r>
      <w:r w:rsidRPr="00D81275">
        <w:rPr>
          <w:rFonts w:ascii="ＭＳ 明朝" w:eastAsia="ＭＳ 明朝" w:hAnsi="ＭＳ 明朝" w:cs="ＭＳ明朝" w:hint="eastAsia"/>
          <w:kern w:val="0"/>
          <w:szCs w:val="21"/>
        </w:rPr>
        <w:t>条の規定によりこの契約が解除されたとき。</w:t>
      </w:r>
    </w:p>
    <w:p w14:paraId="592A965E" w14:textId="77777777" w:rsidR="005863A6" w:rsidRPr="00D81275" w:rsidRDefault="005863A6" w:rsidP="005863A6">
      <w:pPr>
        <w:autoSpaceDE w:val="0"/>
        <w:autoSpaceDN w:val="0"/>
        <w:adjustRightInd w:val="0"/>
        <w:ind w:leftChars="100" w:left="42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（２）前号に掲げるほか、債務の本旨に従った履行をしないとき又は債務の履行が不能であるとき。</w:t>
      </w:r>
    </w:p>
    <w:p w14:paraId="51D78045" w14:textId="7872D4F3"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発注者の責めに帰すべき事由により、第</w:t>
      </w:r>
      <w:r w:rsidRPr="00D81275">
        <w:rPr>
          <w:rFonts w:ascii="ＭＳ 明朝" w:eastAsia="ＭＳ 明朝" w:hAnsi="ＭＳ 明朝" w:cs="TimesNewRoman"/>
          <w:kern w:val="0"/>
          <w:szCs w:val="21"/>
        </w:rPr>
        <w:t>18</w:t>
      </w:r>
      <w:r w:rsidRPr="00D81275">
        <w:rPr>
          <w:rFonts w:ascii="ＭＳ 明朝" w:eastAsia="ＭＳ 明朝" w:hAnsi="ＭＳ 明朝" w:cs="ＭＳ明朝" w:hint="eastAsia"/>
          <w:kern w:val="0"/>
          <w:szCs w:val="21"/>
        </w:rPr>
        <w:t>条の規定による契約</w:t>
      </w:r>
      <w:r w:rsidR="005D5597" w:rsidRPr="00D81275">
        <w:rPr>
          <w:rFonts w:ascii="ＭＳ 明朝" w:eastAsia="ＭＳ 明朝" w:hAnsi="ＭＳ 明朝" w:cs="ＭＳ明朝" w:hint="eastAsia"/>
          <w:kern w:val="0"/>
          <w:szCs w:val="21"/>
        </w:rPr>
        <w:t>金額</w:t>
      </w:r>
      <w:r w:rsidRPr="00D81275">
        <w:rPr>
          <w:rFonts w:ascii="ＭＳ 明朝" w:eastAsia="ＭＳ 明朝" w:hAnsi="ＭＳ 明朝" w:cs="ＭＳ明朝" w:hint="eastAsia"/>
          <w:kern w:val="0"/>
          <w:szCs w:val="21"/>
        </w:rPr>
        <w:t>の支払いが遅れた場合においては、受注者は、未受領金額につき、遅延日数に応じ、</w:t>
      </w:r>
      <w:r w:rsidR="00395FA6" w:rsidRPr="00395FA6">
        <w:rPr>
          <w:rFonts w:ascii="ＭＳ 明朝" w:eastAsia="ＭＳ 明朝" w:hAnsi="ＭＳ 明朝" w:cs="ＭＳ明朝" w:hint="eastAsia"/>
          <w:kern w:val="0"/>
          <w:szCs w:val="21"/>
        </w:rPr>
        <w:t>財務大臣の決定する率</w:t>
      </w:r>
      <w:r w:rsidRPr="00D81275">
        <w:rPr>
          <w:rFonts w:ascii="ＭＳ 明朝" w:eastAsia="ＭＳ 明朝" w:hAnsi="ＭＳ 明朝" w:cs="ＭＳ明朝" w:hint="eastAsia"/>
          <w:kern w:val="0"/>
          <w:szCs w:val="21"/>
        </w:rPr>
        <w:t>（年当たりの割合は閏年の日を含む期間についても、</w:t>
      </w:r>
      <w:r w:rsidRPr="00D81275">
        <w:rPr>
          <w:rFonts w:ascii="ＭＳ 明朝" w:eastAsia="ＭＳ 明朝" w:hAnsi="ＭＳ 明朝" w:cs="TimesNewRoman"/>
          <w:kern w:val="0"/>
          <w:szCs w:val="21"/>
        </w:rPr>
        <w:t>365</w:t>
      </w:r>
      <w:r w:rsidRPr="00D81275">
        <w:rPr>
          <w:rFonts w:ascii="ＭＳ 明朝" w:eastAsia="ＭＳ 明朝" w:hAnsi="ＭＳ 明朝" w:cs="ＭＳ明朝" w:hint="eastAsia"/>
          <w:kern w:val="0"/>
          <w:szCs w:val="21"/>
        </w:rPr>
        <w:t>日の割合とする。）を乗じて計算した金額を遅滞利息として発注者に請求することができる。</w:t>
      </w:r>
    </w:p>
    <w:p w14:paraId="5360B50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（賠償金等の請求等）</w:t>
      </w:r>
    </w:p>
    <w:p w14:paraId="400D9ED7" w14:textId="014C3291"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093B8F" w:rsidRPr="00D81275">
        <w:rPr>
          <w:rFonts w:ascii="ＭＳ 明朝" w:eastAsia="ＭＳ 明朝" w:hAnsi="ＭＳ 明朝" w:cs="ＭＳ明朝" w:hint="eastAsia"/>
          <w:kern w:val="0"/>
          <w:szCs w:val="21"/>
        </w:rPr>
        <w:t>3</w:t>
      </w:r>
      <w:r w:rsidR="001F2C9D" w:rsidRPr="00D81275">
        <w:rPr>
          <w:rFonts w:ascii="ＭＳ 明朝" w:eastAsia="ＭＳ 明朝" w:hAnsi="ＭＳ 明朝" w:cs="ＭＳ明朝"/>
          <w:kern w:val="0"/>
          <w:szCs w:val="21"/>
        </w:rPr>
        <w:t>0</w:t>
      </w:r>
      <w:r w:rsidRPr="00D81275">
        <w:rPr>
          <w:rFonts w:ascii="ＭＳ 明朝" w:eastAsia="ＭＳ 明朝" w:hAnsi="ＭＳ 明朝" w:cs="ＭＳ明朝" w:hint="eastAsia"/>
          <w:kern w:val="0"/>
          <w:szCs w:val="21"/>
        </w:rPr>
        <w:t>条　発注者は、第</w:t>
      </w:r>
      <w:r w:rsidRPr="00D81275">
        <w:rPr>
          <w:rFonts w:ascii="ＭＳ 明朝" w:eastAsia="ＭＳ 明朝" w:hAnsi="ＭＳ 明朝" w:cs="ＭＳ明朝"/>
          <w:kern w:val="0"/>
          <w:szCs w:val="21"/>
        </w:rPr>
        <w:t>17</w:t>
      </w:r>
      <w:r w:rsidRPr="00D81275">
        <w:rPr>
          <w:rFonts w:ascii="ＭＳ 明朝" w:eastAsia="ＭＳ 明朝" w:hAnsi="ＭＳ 明朝" w:cs="ＭＳ明朝" w:hint="eastAsia"/>
          <w:kern w:val="0"/>
          <w:szCs w:val="21"/>
        </w:rPr>
        <w:t>条の規定により業務が完了した日から２年以内でなければ、この約款に規定する履行の請求、損害賠償の請求、違約金の請求又は契約の解除（以下この条において「請求</w:t>
      </w:r>
      <w:r w:rsidRPr="00D81275">
        <w:rPr>
          <w:rFonts w:ascii="ＭＳ 明朝" w:eastAsia="ＭＳ 明朝" w:hAnsi="ＭＳ 明朝" w:cs="ＭＳ明朝" w:hint="eastAsia"/>
          <w:kern w:val="0"/>
          <w:szCs w:val="21"/>
        </w:rPr>
        <w:lastRenderedPageBreak/>
        <w:t>等」という。）をすることができない。ただし、当該請求等の根拠となる受注者の契約違反が受注者の故意又は重大な過失により生じた場合は、当該請求等をできる期間（以下第３項において「請求等可能期間」という。）は、業務完了の日から</w:t>
      </w:r>
      <w:r w:rsidRPr="00D81275">
        <w:rPr>
          <w:rFonts w:ascii="ＭＳ 明朝" w:eastAsia="ＭＳ 明朝" w:hAnsi="ＭＳ 明朝" w:cs="ＭＳ明朝"/>
          <w:kern w:val="0"/>
          <w:szCs w:val="21"/>
        </w:rPr>
        <w:t>10</w:t>
      </w:r>
      <w:r w:rsidRPr="00D81275">
        <w:rPr>
          <w:rFonts w:ascii="ＭＳ 明朝" w:eastAsia="ＭＳ 明朝" w:hAnsi="ＭＳ 明朝" w:cs="ＭＳ明朝" w:hint="eastAsia"/>
          <w:kern w:val="0"/>
          <w:szCs w:val="21"/>
        </w:rPr>
        <w:t>年とする。</w:t>
      </w:r>
    </w:p>
    <w:p w14:paraId="65937B04"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２　前項の請求等は、具体的な契約違反の内容、請求する損害額の算定の根拠等当該請求等の根拠を示して、受注者の債務不履行の責任を問う意思を明確に告げることで行う。</w:t>
      </w:r>
    </w:p>
    <w:p w14:paraId="65E32B48"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３　発注者が請求等可能期間の内に受注者の契約違反を知り、その旨を受注者に通知した場合において、発注者が通知から１年が経過する日までに前項に規定する方法による請求等をしたときは、請求等可能期間の内に請求等をしたものとみなす。</w:t>
      </w:r>
    </w:p>
    <w:p w14:paraId="57005966"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４　発注者は、第１項の請求等を行ったときは、当該請求等の根拠となる受注者の契約違反に関し、民法の消滅時効の範囲で、当該請求等以外に必要と認められる請求等をすることができる。</w:t>
      </w:r>
    </w:p>
    <w:p w14:paraId="43727BA4"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５　発注者は、業務の完了の際にこの契約に関して受注者の契約違反があることを知ったときは、第１項の規定にかかわらず、その旨を知った日から１年以内に受注者に通知しなければ、当該契約違反に関する請求等をすることはできない。ただし、受注者がその契約違反があることを知っていたときは、この限りでない。</w:t>
      </w:r>
    </w:p>
    <w:p w14:paraId="19FE1766" w14:textId="77777777"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６　受注者の契約違反が設計図書の記載内容、発注者若しくは調査職員の指示又は貸与品等の性状により生じたものであるときは、発注者は当該契約違反を理由として、請求等をすることができない。ただし、受注者がその記載内容、指示又は貸与品等が不適当であることを知りながらこれを通知しなかったときは、この限りでない。</w:t>
      </w:r>
    </w:p>
    <w:p w14:paraId="43D46F35"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（業務従事者災害等）</w:t>
      </w:r>
    </w:p>
    <w:p w14:paraId="47BB2536" w14:textId="2763994F"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00093B8F" w:rsidRPr="00D81275">
        <w:rPr>
          <w:rFonts w:ascii="ＭＳ 明朝" w:eastAsia="ＭＳ 明朝" w:hAnsi="ＭＳ 明朝" w:cs="ＭＳ明朝" w:hint="eastAsia"/>
          <w:kern w:val="0"/>
          <w:szCs w:val="21"/>
        </w:rPr>
        <w:t>3</w:t>
      </w:r>
      <w:r w:rsidR="001F2C9D" w:rsidRPr="00D81275">
        <w:rPr>
          <w:rFonts w:ascii="ＭＳ 明朝" w:eastAsia="ＭＳ 明朝" w:hAnsi="ＭＳ 明朝" w:cs="ＭＳ明朝"/>
          <w:kern w:val="0"/>
          <w:szCs w:val="21"/>
        </w:rPr>
        <w:t>1</w:t>
      </w:r>
      <w:r w:rsidRPr="00D81275">
        <w:rPr>
          <w:rFonts w:ascii="ＭＳ 明朝" w:eastAsia="ＭＳ 明朝" w:hAnsi="ＭＳ 明朝" w:cs="ＭＳ明朝" w:hint="eastAsia"/>
          <w:kern w:val="0"/>
          <w:szCs w:val="21"/>
        </w:rPr>
        <w:t>条　受注者は、業務の履行に関し生じた受注者の業務従事者の災害等については、全責任を持って措置し、発注者は何ら責任を負わない。</w:t>
      </w:r>
    </w:p>
    <w:p w14:paraId="718F641A"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（受注者の法令上の責任）</w:t>
      </w:r>
    </w:p>
    <w:p w14:paraId="25003155" w14:textId="34C425F5"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3</w:t>
      </w:r>
      <w:r w:rsidR="001F2C9D" w:rsidRPr="00D81275">
        <w:rPr>
          <w:rFonts w:ascii="ＭＳ 明朝" w:eastAsia="ＭＳ 明朝" w:hAnsi="ＭＳ 明朝" w:cs="ＭＳ明朝"/>
          <w:kern w:val="0"/>
          <w:szCs w:val="21"/>
        </w:rPr>
        <w:t>2</w:t>
      </w:r>
      <w:r w:rsidRPr="00D81275">
        <w:rPr>
          <w:rFonts w:ascii="ＭＳ 明朝" w:eastAsia="ＭＳ 明朝" w:hAnsi="ＭＳ 明朝" w:cs="ＭＳ明朝" w:hint="eastAsia"/>
          <w:kern w:val="0"/>
          <w:szCs w:val="21"/>
        </w:rPr>
        <w:t>条　受注者は、業務従事者に係る労働基準法（昭和</w:t>
      </w:r>
      <w:r w:rsidRPr="00D81275">
        <w:rPr>
          <w:rFonts w:ascii="ＭＳ 明朝" w:eastAsia="ＭＳ 明朝" w:hAnsi="ＭＳ 明朝" w:cs="ＭＳ明朝"/>
          <w:kern w:val="0"/>
          <w:szCs w:val="21"/>
        </w:rPr>
        <w:t>22</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49</w:t>
      </w:r>
      <w:r w:rsidRPr="00D81275">
        <w:rPr>
          <w:rFonts w:ascii="ＭＳ 明朝" w:eastAsia="ＭＳ 明朝" w:hAnsi="ＭＳ 明朝" w:cs="ＭＳ明朝" w:hint="eastAsia"/>
          <w:kern w:val="0"/>
          <w:szCs w:val="21"/>
        </w:rPr>
        <w:t>号）、職業安定法（昭和</w:t>
      </w:r>
      <w:r w:rsidRPr="00D81275">
        <w:rPr>
          <w:rFonts w:ascii="ＭＳ 明朝" w:eastAsia="ＭＳ 明朝" w:hAnsi="ＭＳ 明朝" w:cs="ＭＳ明朝"/>
          <w:kern w:val="0"/>
          <w:szCs w:val="21"/>
        </w:rPr>
        <w:t>22</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 xml:space="preserve">141 </w:t>
      </w:r>
      <w:r w:rsidRPr="00D81275">
        <w:rPr>
          <w:rFonts w:ascii="ＭＳ 明朝" w:eastAsia="ＭＳ 明朝" w:hAnsi="ＭＳ 明朝" w:cs="ＭＳ明朝" w:hint="eastAsia"/>
          <w:kern w:val="0"/>
          <w:szCs w:val="21"/>
        </w:rPr>
        <w:t>号）、最低賃金法（昭和</w:t>
      </w:r>
      <w:r w:rsidRPr="00D81275">
        <w:rPr>
          <w:rFonts w:ascii="ＭＳ 明朝" w:eastAsia="ＭＳ 明朝" w:hAnsi="ＭＳ 明朝" w:cs="ＭＳ明朝"/>
          <w:kern w:val="0"/>
          <w:szCs w:val="21"/>
        </w:rPr>
        <w:t>34</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 xml:space="preserve">137 </w:t>
      </w:r>
      <w:r w:rsidRPr="00D81275">
        <w:rPr>
          <w:rFonts w:ascii="ＭＳ 明朝" w:eastAsia="ＭＳ 明朝" w:hAnsi="ＭＳ 明朝" w:cs="ＭＳ明朝" w:hint="eastAsia"/>
          <w:kern w:val="0"/>
          <w:szCs w:val="21"/>
        </w:rPr>
        <w:t>号）、労働安全衛生法（昭和</w:t>
      </w:r>
      <w:r w:rsidRPr="00D81275">
        <w:rPr>
          <w:rFonts w:ascii="ＭＳ 明朝" w:eastAsia="ＭＳ 明朝" w:hAnsi="ＭＳ 明朝" w:cs="ＭＳ明朝"/>
          <w:kern w:val="0"/>
          <w:szCs w:val="21"/>
        </w:rPr>
        <w:t>47</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57</w:t>
      </w:r>
      <w:r w:rsidRPr="00D81275">
        <w:rPr>
          <w:rFonts w:ascii="ＭＳ 明朝" w:eastAsia="ＭＳ 明朝" w:hAnsi="ＭＳ 明朝" w:cs="ＭＳ明朝" w:hint="eastAsia"/>
          <w:kern w:val="0"/>
          <w:szCs w:val="21"/>
        </w:rPr>
        <w:t>号）及び雇用保険法（昭和</w:t>
      </w:r>
      <w:r w:rsidRPr="00D81275">
        <w:rPr>
          <w:rFonts w:ascii="ＭＳ 明朝" w:eastAsia="ＭＳ 明朝" w:hAnsi="ＭＳ 明朝" w:cs="ＭＳ明朝"/>
          <w:kern w:val="0"/>
          <w:szCs w:val="21"/>
        </w:rPr>
        <w:t>49</w:t>
      </w:r>
      <w:r w:rsidRPr="00D81275">
        <w:rPr>
          <w:rFonts w:ascii="ＭＳ 明朝" w:eastAsia="ＭＳ 明朝" w:hAnsi="ＭＳ 明朝" w:cs="ＭＳ明朝" w:hint="eastAsia"/>
          <w:kern w:val="0"/>
          <w:szCs w:val="21"/>
        </w:rPr>
        <w:t>年法律第</w:t>
      </w:r>
      <w:r w:rsidRPr="00D81275">
        <w:rPr>
          <w:rFonts w:ascii="ＭＳ 明朝" w:eastAsia="ＭＳ 明朝" w:hAnsi="ＭＳ 明朝" w:cs="ＭＳ明朝"/>
          <w:kern w:val="0"/>
          <w:szCs w:val="21"/>
        </w:rPr>
        <w:t xml:space="preserve">116 </w:t>
      </w:r>
      <w:r w:rsidRPr="00D81275">
        <w:rPr>
          <w:rFonts w:ascii="ＭＳ 明朝" w:eastAsia="ＭＳ 明朝" w:hAnsi="ＭＳ 明朝" w:cs="ＭＳ明朝" w:hint="eastAsia"/>
          <w:kern w:val="0"/>
          <w:szCs w:val="21"/>
        </w:rPr>
        <w:t>号）の規定その他による労務に関する一切の責任を負わなければならない。</w:t>
      </w:r>
    </w:p>
    <w:p w14:paraId="13715556"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（情報通信の技術を利用する方法）</w:t>
      </w:r>
    </w:p>
    <w:p w14:paraId="7DE37458" w14:textId="30ACA3F6" w:rsidR="005863A6" w:rsidRPr="00D81275"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3</w:t>
      </w:r>
      <w:r w:rsidR="001F2C9D" w:rsidRPr="00D81275">
        <w:rPr>
          <w:rFonts w:ascii="ＭＳ 明朝" w:eastAsia="ＭＳ 明朝" w:hAnsi="ＭＳ 明朝" w:cs="ＭＳ明朝"/>
          <w:kern w:val="0"/>
          <w:szCs w:val="21"/>
        </w:rPr>
        <w:t>3</w:t>
      </w:r>
      <w:r w:rsidRPr="00D81275">
        <w:rPr>
          <w:rFonts w:ascii="ＭＳ 明朝" w:eastAsia="ＭＳ 明朝" w:hAnsi="ＭＳ 明朝" w:cs="ＭＳ明朝" w:hint="eastAsia"/>
          <w:kern w:val="0"/>
          <w:szCs w:val="21"/>
        </w:rPr>
        <w:t>条　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19F34557" w14:textId="77777777" w:rsidR="005863A6" w:rsidRPr="00D81275" w:rsidRDefault="005863A6" w:rsidP="005863A6">
      <w:pPr>
        <w:autoSpaceDE w:val="0"/>
        <w:autoSpaceDN w:val="0"/>
        <w:adjustRightInd w:val="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（補則）</w:t>
      </w:r>
    </w:p>
    <w:p w14:paraId="24B7C757" w14:textId="22854338" w:rsidR="005863A6" w:rsidRDefault="005863A6" w:rsidP="005863A6">
      <w:pPr>
        <w:autoSpaceDE w:val="0"/>
        <w:autoSpaceDN w:val="0"/>
        <w:adjustRightInd w:val="0"/>
        <w:ind w:left="210" w:hangingChars="100" w:hanging="210"/>
        <w:jc w:val="left"/>
        <w:rPr>
          <w:rFonts w:ascii="ＭＳ 明朝" w:eastAsia="ＭＳ 明朝" w:hAnsi="ＭＳ 明朝" w:cs="ＭＳ明朝"/>
          <w:kern w:val="0"/>
          <w:szCs w:val="21"/>
        </w:rPr>
      </w:pPr>
      <w:r w:rsidRPr="00D81275">
        <w:rPr>
          <w:rFonts w:ascii="ＭＳ 明朝" w:eastAsia="ＭＳ 明朝" w:hAnsi="ＭＳ 明朝" w:cs="ＭＳ明朝" w:hint="eastAsia"/>
          <w:kern w:val="0"/>
          <w:szCs w:val="21"/>
        </w:rPr>
        <w:t>第</w:t>
      </w:r>
      <w:r w:rsidRPr="00D81275">
        <w:rPr>
          <w:rFonts w:ascii="ＭＳ 明朝" w:eastAsia="ＭＳ 明朝" w:hAnsi="ＭＳ 明朝" w:cs="ＭＳ明朝"/>
          <w:kern w:val="0"/>
          <w:szCs w:val="21"/>
        </w:rPr>
        <w:t>3</w:t>
      </w:r>
      <w:r w:rsidR="001F2C9D" w:rsidRPr="00D81275">
        <w:rPr>
          <w:rFonts w:ascii="ＭＳ 明朝" w:eastAsia="ＭＳ 明朝" w:hAnsi="ＭＳ 明朝" w:cs="ＭＳ明朝"/>
          <w:kern w:val="0"/>
          <w:szCs w:val="21"/>
        </w:rPr>
        <w:t>4</w:t>
      </w:r>
      <w:r w:rsidRPr="00D81275">
        <w:rPr>
          <w:rFonts w:ascii="ＭＳ 明朝" w:eastAsia="ＭＳ 明朝" w:hAnsi="ＭＳ 明朝" w:cs="ＭＳ明朝" w:hint="eastAsia"/>
          <w:kern w:val="0"/>
          <w:szCs w:val="21"/>
        </w:rPr>
        <w:t>条　この契約に定めのない事項又はこの契約について疑義が生じた事項については、必要に応じ発注者と受注者とが協議してこれを定めるものとする。</w:t>
      </w:r>
    </w:p>
    <w:p w14:paraId="104D79B5" w14:textId="0742DFB0" w:rsidR="00093B8F" w:rsidRDefault="00093B8F" w:rsidP="005863A6">
      <w:pPr>
        <w:autoSpaceDE w:val="0"/>
        <w:autoSpaceDN w:val="0"/>
        <w:adjustRightInd w:val="0"/>
        <w:ind w:left="210" w:hangingChars="100" w:hanging="210"/>
        <w:jc w:val="left"/>
        <w:rPr>
          <w:rFonts w:ascii="ＭＳ 明朝" w:eastAsia="ＭＳ 明朝" w:hAnsi="ＭＳ 明朝" w:cs="ＭＳ明朝"/>
          <w:kern w:val="0"/>
          <w:szCs w:val="21"/>
        </w:rPr>
      </w:pPr>
    </w:p>
    <w:p w14:paraId="7BD84C37" w14:textId="33F0D65D" w:rsidR="00093B8F" w:rsidRPr="00FD0CB0" w:rsidRDefault="00093B8F" w:rsidP="005863A6">
      <w:pPr>
        <w:autoSpaceDE w:val="0"/>
        <w:autoSpaceDN w:val="0"/>
        <w:adjustRightInd w:val="0"/>
        <w:ind w:left="210" w:hangingChars="100" w:hanging="210"/>
        <w:jc w:val="left"/>
        <w:rPr>
          <w:rFonts w:ascii="ＭＳ 明朝" w:eastAsia="ＭＳ 明朝" w:hAnsi="ＭＳ 明朝" w:cs="ＭＳ明朝"/>
          <w:kern w:val="0"/>
          <w:szCs w:val="21"/>
        </w:rPr>
      </w:pPr>
    </w:p>
    <w:p w14:paraId="395C7558" w14:textId="2B0E765B" w:rsidR="00093B8F" w:rsidRPr="00FD0CB0" w:rsidRDefault="00093B8F" w:rsidP="005863A6">
      <w:pPr>
        <w:autoSpaceDE w:val="0"/>
        <w:autoSpaceDN w:val="0"/>
        <w:adjustRightInd w:val="0"/>
        <w:ind w:left="210" w:hangingChars="100" w:hanging="210"/>
        <w:jc w:val="left"/>
        <w:rPr>
          <w:rFonts w:ascii="ＭＳ 明朝" w:eastAsia="ＭＳ 明朝" w:hAnsi="ＭＳ 明朝" w:cs="ＭＳ明朝"/>
          <w:kern w:val="0"/>
          <w:szCs w:val="21"/>
        </w:rPr>
      </w:pPr>
    </w:p>
    <w:p w14:paraId="2BA75973" w14:textId="4E1F5509" w:rsidR="00C457B1" w:rsidRDefault="00C457B1" w:rsidP="00CB7E38">
      <w:pPr>
        <w:rPr>
          <w:szCs w:val="21"/>
        </w:rPr>
      </w:pPr>
    </w:p>
    <w:sectPr w:rsidR="00C457B1" w:rsidSect="00792817">
      <w:pgSz w:w="11906" w:h="16838"/>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0EDCF" w14:textId="77777777" w:rsidR="00284E0F" w:rsidRDefault="00284E0F" w:rsidP="00B84127">
      <w:r>
        <w:separator/>
      </w:r>
    </w:p>
  </w:endnote>
  <w:endnote w:type="continuationSeparator" w:id="0">
    <w:p w14:paraId="215B7E1D" w14:textId="77777777" w:rsidR="00284E0F" w:rsidRDefault="00284E0F" w:rsidP="00B84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D2D28" w14:textId="77777777" w:rsidR="00284E0F" w:rsidRDefault="00284E0F" w:rsidP="00B84127">
      <w:r>
        <w:separator/>
      </w:r>
    </w:p>
  </w:footnote>
  <w:footnote w:type="continuationSeparator" w:id="0">
    <w:p w14:paraId="14955BD1" w14:textId="77777777" w:rsidR="00284E0F" w:rsidRDefault="00284E0F" w:rsidP="00B84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F20E9"/>
    <w:multiLevelType w:val="hybridMultilevel"/>
    <w:tmpl w:val="3ED0213A"/>
    <w:lvl w:ilvl="0" w:tplc="5E94D82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836D48"/>
    <w:multiLevelType w:val="hybridMultilevel"/>
    <w:tmpl w:val="505C3F54"/>
    <w:lvl w:ilvl="0" w:tplc="CDC69A2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AA52748"/>
    <w:multiLevelType w:val="hybridMultilevel"/>
    <w:tmpl w:val="2E88740C"/>
    <w:lvl w:ilvl="0" w:tplc="013CCEF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5997C29"/>
    <w:multiLevelType w:val="hybridMultilevel"/>
    <w:tmpl w:val="53F66792"/>
    <w:lvl w:ilvl="0" w:tplc="4A40E6F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D3D525D"/>
    <w:multiLevelType w:val="hybridMultilevel"/>
    <w:tmpl w:val="820EB1CC"/>
    <w:lvl w:ilvl="0" w:tplc="1E0292A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4B43"/>
    <w:rsid w:val="00002B1B"/>
    <w:rsid w:val="000120E9"/>
    <w:rsid w:val="00017123"/>
    <w:rsid w:val="0002495B"/>
    <w:rsid w:val="00040F4C"/>
    <w:rsid w:val="00047901"/>
    <w:rsid w:val="00055A9D"/>
    <w:rsid w:val="00056455"/>
    <w:rsid w:val="000627EF"/>
    <w:rsid w:val="00071C78"/>
    <w:rsid w:val="00074D33"/>
    <w:rsid w:val="00077A73"/>
    <w:rsid w:val="0008082F"/>
    <w:rsid w:val="00080BB5"/>
    <w:rsid w:val="00081927"/>
    <w:rsid w:val="00090965"/>
    <w:rsid w:val="00093B8F"/>
    <w:rsid w:val="000972E0"/>
    <w:rsid w:val="000A2A35"/>
    <w:rsid w:val="000C14F4"/>
    <w:rsid w:val="000C58DA"/>
    <w:rsid w:val="000D4E23"/>
    <w:rsid w:val="000D4E45"/>
    <w:rsid w:val="000E238B"/>
    <w:rsid w:val="000F1B24"/>
    <w:rsid w:val="000F6176"/>
    <w:rsid w:val="000F74FF"/>
    <w:rsid w:val="000F7702"/>
    <w:rsid w:val="00105C05"/>
    <w:rsid w:val="0011017E"/>
    <w:rsid w:val="0011222E"/>
    <w:rsid w:val="00117E2A"/>
    <w:rsid w:val="00132ADC"/>
    <w:rsid w:val="001354CB"/>
    <w:rsid w:val="00137500"/>
    <w:rsid w:val="00143311"/>
    <w:rsid w:val="00150E05"/>
    <w:rsid w:val="00157208"/>
    <w:rsid w:val="00183856"/>
    <w:rsid w:val="0018701A"/>
    <w:rsid w:val="00192BD6"/>
    <w:rsid w:val="00195E24"/>
    <w:rsid w:val="00197D84"/>
    <w:rsid w:val="001A49BE"/>
    <w:rsid w:val="001A4EA8"/>
    <w:rsid w:val="001B0C5E"/>
    <w:rsid w:val="001B46A0"/>
    <w:rsid w:val="001B49A4"/>
    <w:rsid w:val="001D14FC"/>
    <w:rsid w:val="001E4ABB"/>
    <w:rsid w:val="001E4FC8"/>
    <w:rsid w:val="001E6FA5"/>
    <w:rsid w:val="001E758A"/>
    <w:rsid w:val="001F0340"/>
    <w:rsid w:val="001F2C9D"/>
    <w:rsid w:val="001F36BC"/>
    <w:rsid w:val="00206F97"/>
    <w:rsid w:val="00210BC1"/>
    <w:rsid w:val="00211604"/>
    <w:rsid w:val="00213376"/>
    <w:rsid w:val="00215949"/>
    <w:rsid w:val="00216A7E"/>
    <w:rsid w:val="00220A0C"/>
    <w:rsid w:val="0022448B"/>
    <w:rsid w:val="0023154F"/>
    <w:rsid w:val="00231E6E"/>
    <w:rsid w:val="00233271"/>
    <w:rsid w:val="002412D3"/>
    <w:rsid w:val="00241D39"/>
    <w:rsid w:val="00251DD1"/>
    <w:rsid w:val="002667A9"/>
    <w:rsid w:val="002812F6"/>
    <w:rsid w:val="002845E8"/>
    <w:rsid w:val="00284E0F"/>
    <w:rsid w:val="002852FF"/>
    <w:rsid w:val="002872EE"/>
    <w:rsid w:val="002A74DE"/>
    <w:rsid w:val="002B13E5"/>
    <w:rsid w:val="002B3FF1"/>
    <w:rsid w:val="002B485C"/>
    <w:rsid w:val="002C2130"/>
    <w:rsid w:val="002C6FE0"/>
    <w:rsid w:val="002D3F68"/>
    <w:rsid w:val="002D4938"/>
    <w:rsid w:val="002F0D03"/>
    <w:rsid w:val="002F6EC1"/>
    <w:rsid w:val="002F7F43"/>
    <w:rsid w:val="00301282"/>
    <w:rsid w:val="003057DD"/>
    <w:rsid w:val="00306CD8"/>
    <w:rsid w:val="00311893"/>
    <w:rsid w:val="0031355A"/>
    <w:rsid w:val="003348EE"/>
    <w:rsid w:val="00336C66"/>
    <w:rsid w:val="00340BD2"/>
    <w:rsid w:val="00342B59"/>
    <w:rsid w:val="003433A8"/>
    <w:rsid w:val="00350955"/>
    <w:rsid w:val="00351781"/>
    <w:rsid w:val="003536C7"/>
    <w:rsid w:val="003612E0"/>
    <w:rsid w:val="003656E7"/>
    <w:rsid w:val="003713B3"/>
    <w:rsid w:val="0037327E"/>
    <w:rsid w:val="00375F71"/>
    <w:rsid w:val="00384251"/>
    <w:rsid w:val="00395FA6"/>
    <w:rsid w:val="003A07D7"/>
    <w:rsid w:val="003A62E5"/>
    <w:rsid w:val="003B2A7E"/>
    <w:rsid w:val="003F5825"/>
    <w:rsid w:val="00402465"/>
    <w:rsid w:val="00407FAE"/>
    <w:rsid w:val="00410197"/>
    <w:rsid w:val="004203D6"/>
    <w:rsid w:val="00427CCB"/>
    <w:rsid w:val="00431608"/>
    <w:rsid w:val="0043716D"/>
    <w:rsid w:val="00443A44"/>
    <w:rsid w:val="00444499"/>
    <w:rsid w:val="004610D3"/>
    <w:rsid w:val="00464AEC"/>
    <w:rsid w:val="00466609"/>
    <w:rsid w:val="00466BCB"/>
    <w:rsid w:val="00473F1E"/>
    <w:rsid w:val="00474C55"/>
    <w:rsid w:val="00480565"/>
    <w:rsid w:val="00493664"/>
    <w:rsid w:val="00494435"/>
    <w:rsid w:val="00494CB7"/>
    <w:rsid w:val="00494F04"/>
    <w:rsid w:val="004A42FF"/>
    <w:rsid w:val="004B4969"/>
    <w:rsid w:val="004B503A"/>
    <w:rsid w:val="004D176E"/>
    <w:rsid w:val="004D1E78"/>
    <w:rsid w:val="004D709F"/>
    <w:rsid w:val="004E139E"/>
    <w:rsid w:val="004E1BEF"/>
    <w:rsid w:val="004E52CB"/>
    <w:rsid w:val="0050014F"/>
    <w:rsid w:val="0050759C"/>
    <w:rsid w:val="00507738"/>
    <w:rsid w:val="00520979"/>
    <w:rsid w:val="00536679"/>
    <w:rsid w:val="005441E6"/>
    <w:rsid w:val="00557288"/>
    <w:rsid w:val="00580403"/>
    <w:rsid w:val="005863A6"/>
    <w:rsid w:val="00590038"/>
    <w:rsid w:val="0059217A"/>
    <w:rsid w:val="00594D43"/>
    <w:rsid w:val="00595AD9"/>
    <w:rsid w:val="00595DBC"/>
    <w:rsid w:val="00597B1A"/>
    <w:rsid w:val="005A577A"/>
    <w:rsid w:val="005B1730"/>
    <w:rsid w:val="005C2487"/>
    <w:rsid w:val="005C3432"/>
    <w:rsid w:val="005D0191"/>
    <w:rsid w:val="005D5597"/>
    <w:rsid w:val="005E5E1E"/>
    <w:rsid w:val="005E661A"/>
    <w:rsid w:val="005E69B1"/>
    <w:rsid w:val="005F020D"/>
    <w:rsid w:val="005F71FB"/>
    <w:rsid w:val="006052D6"/>
    <w:rsid w:val="006115E0"/>
    <w:rsid w:val="00612C2D"/>
    <w:rsid w:val="00617559"/>
    <w:rsid w:val="006218B7"/>
    <w:rsid w:val="00631B42"/>
    <w:rsid w:val="00640890"/>
    <w:rsid w:val="0064228B"/>
    <w:rsid w:val="00643DD0"/>
    <w:rsid w:val="0064761D"/>
    <w:rsid w:val="00664AFC"/>
    <w:rsid w:val="00673532"/>
    <w:rsid w:val="006974CC"/>
    <w:rsid w:val="006A2916"/>
    <w:rsid w:val="006B323B"/>
    <w:rsid w:val="006E2929"/>
    <w:rsid w:val="006E4BCC"/>
    <w:rsid w:val="006E6BB6"/>
    <w:rsid w:val="006E731E"/>
    <w:rsid w:val="00702FE2"/>
    <w:rsid w:val="00705573"/>
    <w:rsid w:val="007130B8"/>
    <w:rsid w:val="007327ED"/>
    <w:rsid w:val="00732A75"/>
    <w:rsid w:val="00742D31"/>
    <w:rsid w:val="00745A5D"/>
    <w:rsid w:val="0074678A"/>
    <w:rsid w:val="0075207D"/>
    <w:rsid w:val="0075489D"/>
    <w:rsid w:val="007571B0"/>
    <w:rsid w:val="00760F13"/>
    <w:rsid w:val="007747FE"/>
    <w:rsid w:val="007757DC"/>
    <w:rsid w:val="00792817"/>
    <w:rsid w:val="00792DBC"/>
    <w:rsid w:val="00794438"/>
    <w:rsid w:val="00797252"/>
    <w:rsid w:val="007A4B43"/>
    <w:rsid w:val="007A7AE8"/>
    <w:rsid w:val="007C026C"/>
    <w:rsid w:val="007C0763"/>
    <w:rsid w:val="007D72B9"/>
    <w:rsid w:val="007E1073"/>
    <w:rsid w:val="007E2B6C"/>
    <w:rsid w:val="007F55A9"/>
    <w:rsid w:val="007F6848"/>
    <w:rsid w:val="007F7F7B"/>
    <w:rsid w:val="00801011"/>
    <w:rsid w:val="00803427"/>
    <w:rsid w:val="00830619"/>
    <w:rsid w:val="00832707"/>
    <w:rsid w:val="00834898"/>
    <w:rsid w:val="008519CD"/>
    <w:rsid w:val="00854CC4"/>
    <w:rsid w:val="00857222"/>
    <w:rsid w:val="0086075B"/>
    <w:rsid w:val="00872247"/>
    <w:rsid w:val="00884FA5"/>
    <w:rsid w:val="008900B8"/>
    <w:rsid w:val="00895DC6"/>
    <w:rsid w:val="008961ED"/>
    <w:rsid w:val="008B21CB"/>
    <w:rsid w:val="008B33CD"/>
    <w:rsid w:val="008C0712"/>
    <w:rsid w:val="008C2828"/>
    <w:rsid w:val="008C73C6"/>
    <w:rsid w:val="008D39DF"/>
    <w:rsid w:val="008E1111"/>
    <w:rsid w:val="008E3501"/>
    <w:rsid w:val="008F22F3"/>
    <w:rsid w:val="0090749D"/>
    <w:rsid w:val="0091536F"/>
    <w:rsid w:val="00915880"/>
    <w:rsid w:val="009210F8"/>
    <w:rsid w:val="00945D4D"/>
    <w:rsid w:val="00946BB9"/>
    <w:rsid w:val="00955D02"/>
    <w:rsid w:val="009672E3"/>
    <w:rsid w:val="00970EED"/>
    <w:rsid w:val="0098398A"/>
    <w:rsid w:val="00987BD4"/>
    <w:rsid w:val="009922A4"/>
    <w:rsid w:val="00993B75"/>
    <w:rsid w:val="009A6B25"/>
    <w:rsid w:val="009A7F76"/>
    <w:rsid w:val="009B1D0D"/>
    <w:rsid w:val="009B7381"/>
    <w:rsid w:val="009C59E0"/>
    <w:rsid w:val="009C6B57"/>
    <w:rsid w:val="009D5E2A"/>
    <w:rsid w:val="009E5A8E"/>
    <w:rsid w:val="009F1682"/>
    <w:rsid w:val="009F3965"/>
    <w:rsid w:val="009F3DAF"/>
    <w:rsid w:val="00A13B8F"/>
    <w:rsid w:val="00A15458"/>
    <w:rsid w:val="00A16A9D"/>
    <w:rsid w:val="00A4157A"/>
    <w:rsid w:val="00A41A77"/>
    <w:rsid w:val="00A51E2D"/>
    <w:rsid w:val="00A53538"/>
    <w:rsid w:val="00A60258"/>
    <w:rsid w:val="00A64AEE"/>
    <w:rsid w:val="00A7065E"/>
    <w:rsid w:val="00A7165C"/>
    <w:rsid w:val="00A80A90"/>
    <w:rsid w:val="00A9197E"/>
    <w:rsid w:val="00A946F0"/>
    <w:rsid w:val="00A96F03"/>
    <w:rsid w:val="00AA3EF4"/>
    <w:rsid w:val="00AB11F5"/>
    <w:rsid w:val="00AC28D9"/>
    <w:rsid w:val="00AC4C8D"/>
    <w:rsid w:val="00AC5AF3"/>
    <w:rsid w:val="00AE03F0"/>
    <w:rsid w:val="00AE4143"/>
    <w:rsid w:val="00B00497"/>
    <w:rsid w:val="00B16E96"/>
    <w:rsid w:val="00B31CFF"/>
    <w:rsid w:val="00B37447"/>
    <w:rsid w:val="00B45822"/>
    <w:rsid w:val="00B45B50"/>
    <w:rsid w:val="00B46116"/>
    <w:rsid w:val="00B5695B"/>
    <w:rsid w:val="00B57C3B"/>
    <w:rsid w:val="00B622BF"/>
    <w:rsid w:val="00B62860"/>
    <w:rsid w:val="00B658C3"/>
    <w:rsid w:val="00B84127"/>
    <w:rsid w:val="00B958F2"/>
    <w:rsid w:val="00BA0091"/>
    <w:rsid w:val="00BA079F"/>
    <w:rsid w:val="00BA6F19"/>
    <w:rsid w:val="00BC3081"/>
    <w:rsid w:val="00BC4427"/>
    <w:rsid w:val="00BC79F0"/>
    <w:rsid w:val="00BD0CD1"/>
    <w:rsid w:val="00BD7643"/>
    <w:rsid w:val="00BF2F54"/>
    <w:rsid w:val="00BF6FA2"/>
    <w:rsid w:val="00C108F8"/>
    <w:rsid w:val="00C122D6"/>
    <w:rsid w:val="00C2400F"/>
    <w:rsid w:val="00C30E94"/>
    <w:rsid w:val="00C33319"/>
    <w:rsid w:val="00C3469D"/>
    <w:rsid w:val="00C34D96"/>
    <w:rsid w:val="00C457B1"/>
    <w:rsid w:val="00C5198A"/>
    <w:rsid w:val="00C56C8C"/>
    <w:rsid w:val="00C621E8"/>
    <w:rsid w:val="00C65811"/>
    <w:rsid w:val="00C773D3"/>
    <w:rsid w:val="00C9081F"/>
    <w:rsid w:val="00CA6605"/>
    <w:rsid w:val="00CA6BF6"/>
    <w:rsid w:val="00CA76EC"/>
    <w:rsid w:val="00CB0BDD"/>
    <w:rsid w:val="00CB1C9E"/>
    <w:rsid w:val="00CB7316"/>
    <w:rsid w:val="00CB7E38"/>
    <w:rsid w:val="00CC7B7C"/>
    <w:rsid w:val="00CE64F4"/>
    <w:rsid w:val="00CF1EB7"/>
    <w:rsid w:val="00D015EC"/>
    <w:rsid w:val="00D02C5C"/>
    <w:rsid w:val="00D12524"/>
    <w:rsid w:val="00D204C8"/>
    <w:rsid w:val="00D2580C"/>
    <w:rsid w:val="00D27FD2"/>
    <w:rsid w:val="00D36510"/>
    <w:rsid w:val="00D62135"/>
    <w:rsid w:val="00D73643"/>
    <w:rsid w:val="00D74045"/>
    <w:rsid w:val="00D754F5"/>
    <w:rsid w:val="00D7716C"/>
    <w:rsid w:val="00D81275"/>
    <w:rsid w:val="00D90876"/>
    <w:rsid w:val="00D94260"/>
    <w:rsid w:val="00DA56C9"/>
    <w:rsid w:val="00DA5C37"/>
    <w:rsid w:val="00DA5EB7"/>
    <w:rsid w:val="00DB435E"/>
    <w:rsid w:val="00DC26EC"/>
    <w:rsid w:val="00DC4E3E"/>
    <w:rsid w:val="00DC56DB"/>
    <w:rsid w:val="00DC58D8"/>
    <w:rsid w:val="00DC5F8E"/>
    <w:rsid w:val="00DD316D"/>
    <w:rsid w:val="00DD358E"/>
    <w:rsid w:val="00DE34E2"/>
    <w:rsid w:val="00DF1A08"/>
    <w:rsid w:val="00E019D8"/>
    <w:rsid w:val="00E06966"/>
    <w:rsid w:val="00E1206B"/>
    <w:rsid w:val="00E14E16"/>
    <w:rsid w:val="00E15497"/>
    <w:rsid w:val="00E156BA"/>
    <w:rsid w:val="00E15A04"/>
    <w:rsid w:val="00E22281"/>
    <w:rsid w:val="00E34A2B"/>
    <w:rsid w:val="00E5260E"/>
    <w:rsid w:val="00E544E1"/>
    <w:rsid w:val="00E70058"/>
    <w:rsid w:val="00E72615"/>
    <w:rsid w:val="00E91BD1"/>
    <w:rsid w:val="00E9204A"/>
    <w:rsid w:val="00E933CE"/>
    <w:rsid w:val="00EA2ED7"/>
    <w:rsid w:val="00EA646B"/>
    <w:rsid w:val="00EB20D8"/>
    <w:rsid w:val="00EB5DE3"/>
    <w:rsid w:val="00EC0E7C"/>
    <w:rsid w:val="00ED4605"/>
    <w:rsid w:val="00ED52F2"/>
    <w:rsid w:val="00EF55AD"/>
    <w:rsid w:val="00F03515"/>
    <w:rsid w:val="00F1030E"/>
    <w:rsid w:val="00F14D5E"/>
    <w:rsid w:val="00F17E19"/>
    <w:rsid w:val="00F2219C"/>
    <w:rsid w:val="00F24AE0"/>
    <w:rsid w:val="00F2744D"/>
    <w:rsid w:val="00F45A0E"/>
    <w:rsid w:val="00F45E4A"/>
    <w:rsid w:val="00F51057"/>
    <w:rsid w:val="00F56C88"/>
    <w:rsid w:val="00F57C22"/>
    <w:rsid w:val="00F71479"/>
    <w:rsid w:val="00F74A40"/>
    <w:rsid w:val="00F74E48"/>
    <w:rsid w:val="00F81DEA"/>
    <w:rsid w:val="00F841CD"/>
    <w:rsid w:val="00F86511"/>
    <w:rsid w:val="00F92E99"/>
    <w:rsid w:val="00F979A8"/>
    <w:rsid w:val="00FA3FD7"/>
    <w:rsid w:val="00FB0EFC"/>
    <w:rsid w:val="00FB1940"/>
    <w:rsid w:val="00FB7623"/>
    <w:rsid w:val="00FC4F2A"/>
    <w:rsid w:val="00FC6163"/>
    <w:rsid w:val="00FD0CB0"/>
    <w:rsid w:val="00FD33D3"/>
    <w:rsid w:val="00FD61C6"/>
    <w:rsid w:val="00FE2BBE"/>
    <w:rsid w:val="00FF0B04"/>
    <w:rsid w:val="00FF2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CE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1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4127"/>
    <w:pPr>
      <w:tabs>
        <w:tab w:val="center" w:pos="4252"/>
        <w:tab w:val="right" w:pos="8504"/>
      </w:tabs>
      <w:snapToGrid w:val="0"/>
    </w:pPr>
  </w:style>
  <w:style w:type="character" w:customStyle="1" w:styleId="a4">
    <w:name w:val="ヘッダー (文字)"/>
    <w:basedOn w:val="a0"/>
    <w:link w:val="a3"/>
    <w:uiPriority w:val="99"/>
    <w:rsid w:val="00B84127"/>
  </w:style>
  <w:style w:type="paragraph" w:styleId="a5">
    <w:name w:val="footer"/>
    <w:basedOn w:val="a"/>
    <w:link w:val="a6"/>
    <w:uiPriority w:val="99"/>
    <w:unhideWhenUsed/>
    <w:rsid w:val="00B84127"/>
    <w:pPr>
      <w:tabs>
        <w:tab w:val="center" w:pos="4252"/>
        <w:tab w:val="right" w:pos="8504"/>
      </w:tabs>
      <w:snapToGrid w:val="0"/>
    </w:pPr>
  </w:style>
  <w:style w:type="character" w:customStyle="1" w:styleId="a6">
    <w:name w:val="フッター (文字)"/>
    <w:basedOn w:val="a0"/>
    <w:link w:val="a5"/>
    <w:uiPriority w:val="99"/>
    <w:rsid w:val="00B84127"/>
  </w:style>
  <w:style w:type="paragraph" w:styleId="a7">
    <w:name w:val="List Paragraph"/>
    <w:basedOn w:val="a"/>
    <w:uiPriority w:val="34"/>
    <w:qFormat/>
    <w:rsid w:val="00F24AE0"/>
    <w:pPr>
      <w:ind w:leftChars="400" w:left="840"/>
    </w:pPr>
  </w:style>
  <w:style w:type="paragraph" w:styleId="a8">
    <w:name w:val="Balloon Text"/>
    <w:basedOn w:val="a"/>
    <w:link w:val="a9"/>
    <w:uiPriority w:val="99"/>
    <w:semiHidden/>
    <w:unhideWhenUsed/>
    <w:rsid w:val="00D02C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02C5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814122">
      <w:bodyDiv w:val="1"/>
      <w:marLeft w:val="0"/>
      <w:marRight w:val="0"/>
      <w:marTop w:val="0"/>
      <w:marBottom w:val="0"/>
      <w:divBdr>
        <w:top w:val="none" w:sz="0" w:space="0" w:color="auto"/>
        <w:left w:val="none" w:sz="0" w:space="0" w:color="auto"/>
        <w:bottom w:val="none" w:sz="0" w:space="0" w:color="auto"/>
        <w:right w:val="none" w:sz="0" w:space="0" w:color="auto"/>
      </w:divBdr>
    </w:div>
    <w:div w:id="182362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876EE-2F99-4DA2-8FB0-7FECCCE1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11</Pages>
  <Words>1827</Words>
  <Characters>10417</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bungoohno</dc:creator>
  <cp:lastModifiedBy>bungoohno</cp:lastModifiedBy>
  <cp:revision>259</cp:revision>
  <cp:lastPrinted>2023-12-06T02:18:00Z</cp:lastPrinted>
  <dcterms:created xsi:type="dcterms:W3CDTF">2011-06-23T04:52:00Z</dcterms:created>
  <dcterms:modified xsi:type="dcterms:W3CDTF">2025-08-07T07:15:00Z</dcterms:modified>
</cp:coreProperties>
</file>